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3B79C8E9" w:rsidR="00A03C8F" w:rsidRDefault="00C11DA2" w:rsidP="001E657C">
      <w:pPr>
        <w:pStyle w:val="Title"/>
      </w:pPr>
      <w:r w:rsidRPr="00C11DA2">
        <w:t>Introduction to Classical Sociological Theory</w:t>
      </w:r>
    </w:p>
    <w:p w14:paraId="1C8FC560" w14:textId="6C4580DC" w:rsidR="00A03C8F" w:rsidRDefault="00A03C8F" w:rsidP="00BF3D2E">
      <w:pPr>
        <w:pStyle w:val="Subtitle"/>
        <w:tabs>
          <w:tab w:val="left" w:pos="2100"/>
          <w:tab w:val="center" w:pos="4680"/>
        </w:tabs>
      </w:pPr>
      <w:r>
        <w:t>Term</w:t>
      </w:r>
      <w:r w:rsidR="00C11DA2">
        <w:t xml:space="preserve"> 1, Fall 202</w:t>
      </w:r>
      <w:r w:rsidR="00C82453">
        <w:t>1</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45A9753F" w:rsidR="00A03C8F" w:rsidRDefault="00A03C8F" w:rsidP="009F7FC2">
      <w:pPr>
        <w:spacing w:after="0" w:line="240" w:lineRule="auto"/>
      </w:pPr>
      <w:r w:rsidRPr="009F7FC2">
        <w:rPr>
          <w:b/>
        </w:rPr>
        <w:t>Instructor:</w:t>
      </w:r>
      <w:r>
        <w:t xml:space="preserve"> </w:t>
      </w:r>
      <w:r w:rsidR="00C11DA2">
        <w:t>Dr. Melanie Heath</w:t>
      </w:r>
    </w:p>
    <w:p w14:paraId="675517A5" w14:textId="42906704" w:rsidR="00A03C8F" w:rsidRDefault="00A03C8F" w:rsidP="009F7FC2">
      <w:pPr>
        <w:spacing w:after="0" w:line="240" w:lineRule="auto"/>
      </w:pPr>
      <w:r w:rsidRPr="009F7FC2">
        <w:rPr>
          <w:b/>
        </w:rPr>
        <w:t xml:space="preserve">Email: </w:t>
      </w:r>
      <w:r w:rsidR="00C11DA2">
        <w:t>mheath@mcmaster.ca</w:t>
      </w:r>
    </w:p>
    <w:p w14:paraId="4678FC31" w14:textId="3A6412B7" w:rsidR="001E657C" w:rsidRPr="001E657C" w:rsidRDefault="00A825C5" w:rsidP="001E657C">
      <w:pPr>
        <w:spacing w:line="240" w:lineRule="auto"/>
      </w:pPr>
      <w:r w:rsidRPr="009F7FC2">
        <w:rPr>
          <w:b/>
        </w:rPr>
        <w:t>Office Hours:</w:t>
      </w:r>
      <w:r>
        <w:rPr>
          <w:b/>
        </w:rPr>
        <w:t xml:space="preserve"> Mondays </w:t>
      </w:r>
      <w:r>
        <w:t>4:30-5:30pm</w:t>
      </w:r>
      <w:r>
        <w:br/>
        <w:t xml:space="preserve">or by appointment </w:t>
      </w:r>
      <w:r>
        <w:tab/>
      </w:r>
      <w:r>
        <w:br/>
      </w:r>
    </w:p>
    <w:p w14:paraId="449D0E17" w14:textId="10881464" w:rsidR="00A825C5" w:rsidRDefault="00663640" w:rsidP="00663640">
      <w:pPr>
        <w:spacing w:line="240" w:lineRule="auto"/>
      </w:pPr>
      <w:r>
        <w:rPr>
          <w:b/>
          <w:bCs/>
        </w:rPr>
        <w:t xml:space="preserve">TA: </w:t>
      </w:r>
      <w:r w:rsidR="00C11DA2">
        <w:t>TBA</w:t>
      </w:r>
      <w:r>
        <w:br/>
      </w:r>
      <w:r>
        <w:rPr>
          <w:b/>
          <w:bCs/>
        </w:rPr>
        <w:t xml:space="preserve">TA email: </w:t>
      </w:r>
      <w:r w:rsidR="00C11DA2">
        <w:t>TBA</w:t>
      </w:r>
      <w:r w:rsidR="00A825C5">
        <w:br/>
        <w:t xml:space="preserve">Zoom link: </w:t>
      </w:r>
      <w:r w:rsidR="00A825C5" w:rsidRPr="00A825C5">
        <w:t>https://mcmaster.zoom.us/j/97772311661</w:t>
      </w:r>
    </w:p>
    <w:p w14:paraId="2E4A39CE" w14:textId="58F47BEB"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73763246" w14:textId="77777777" w:rsidR="00104D9E" w:rsidRDefault="001A1F0A" w:rsidP="001A1F0A">
      <w:r>
        <w:t>Introduction to Classical Sociological Theory provides an overview of the</w:t>
      </w:r>
      <w:r w:rsidRPr="001A1F0A">
        <w:t xml:space="preserve"> historical developments in sociological theory from the </w:t>
      </w:r>
      <w:r>
        <w:t>mid-</w:t>
      </w:r>
      <w:r w:rsidRPr="001A1F0A">
        <w:t>19th century up to the early</w:t>
      </w:r>
      <w:r>
        <w:t>-</w:t>
      </w:r>
      <w:r w:rsidRPr="001A1F0A">
        <w:t>20th century.</w:t>
      </w:r>
      <w:r w:rsidR="00104D9E">
        <w:t xml:space="preserve"> This class should be taken before Sociology 2LL3, </w:t>
      </w:r>
      <w:r w:rsidR="00104D9E" w:rsidRPr="00104D9E">
        <w:t>Introduction to Contemporary Sociological Theory</w:t>
      </w:r>
      <w:r w:rsidR="00104D9E">
        <w:t>.</w:t>
      </w:r>
      <w:r w:rsidRPr="001A1F0A">
        <w:t xml:space="preserve"> </w:t>
      </w:r>
    </w:p>
    <w:p w14:paraId="1636BEB4" w14:textId="1BB18B96" w:rsidR="009F7FC2" w:rsidRPr="009F7FC2" w:rsidRDefault="001A1F0A" w:rsidP="001A1F0A">
      <w:r>
        <w:t>We begin the course by examining why classical theory is considered “classical</w:t>
      </w:r>
      <w:r w:rsidR="000545C5">
        <w:t>.</w:t>
      </w:r>
      <w:r>
        <w:t xml:space="preserve">” </w:t>
      </w:r>
      <w:r w:rsidR="000545C5" w:rsidRPr="000545C5">
        <w:t xml:space="preserve">Through close readings of primary texts, we investigate the creation of a “canon” of sociological thought, </w:t>
      </w:r>
      <w:r w:rsidR="000545C5">
        <w:t>examining</w:t>
      </w:r>
      <w:r w:rsidR="000545C5" w:rsidRPr="000545C5">
        <w:t xml:space="preserve"> the intellectual climate and key figures in the development of sociology as a discipline.</w:t>
      </w:r>
      <w:r w:rsidR="000545C5">
        <w:t xml:space="preserve"> The course covers extensively the lives and theories of </w:t>
      </w:r>
      <w:r>
        <w:t>Marx, Durkheim</w:t>
      </w:r>
      <w:r w:rsidR="00E27799">
        <w:t>, and Weber</w:t>
      </w:r>
      <w:r w:rsidR="00104D9E">
        <w:t xml:space="preserve">—who are recognized as </w:t>
      </w:r>
      <w:r>
        <w:t>classical sociological theorists</w:t>
      </w:r>
      <w:r w:rsidR="00104D9E">
        <w:t>.</w:t>
      </w:r>
      <w:r>
        <w:t xml:space="preserve"> </w:t>
      </w:r>
      <w:r w:rsidR="00104D9E">
        <w:t>We also delve into the theories of other</w:t>
      </w:r>
      <w:r w:rsidR="000677CA">
        <w:t xml:space="preserve"> thinker</w:t>
      </w:r>
      <w:r w:rsidR="00104D9E">
        <w:t>s</w:t>
      </w:r>
      <w:r w:rsidR="00E27799">
        <w:t xml:space="preserve">—specifically, Gilman, Du </w:t>
      </w:r>
      <w:proofErr w:type="spellStart"/>
      <w:r w:rsidR="00E27799">
        <w:t>Bois</w:t>
      </w:r>
      <w:proofErr w:type="spellEnd"/>
      <w:r w:rsidR="00E27799">
        <w:t>, and Simmel—</w:t>
      </w:r>
      <w:r w:rsidR="00104D9E">
        <w:t>who</w:t>
      </w:r>
      <w:r w:rsidR="000677CA">
        <w:t>se</w:t>
      </w:r>
      <w:r w:rsidR="00104D9E">
        <w:t xml:space="preserve"> </w:t>
      </w:r>
      <w:r w:rsidR="00597AD3">
        <w:t>place</w:t>
      </w:r>
      <w:r w:rsidR="00E27799">
        <w:t xml:space="preserve"> in</w:t>
      </w:r>
      <w:r w:rsidR="00104D9E">
        <w:t xml:space="preserve"> classical sociological theory</w:t>
      </w:r>
      <w:r w:rsidR="00597AD3">
        <w:t xml:space="preserve"> has been more contested</w:t>
      </w:r>
      <w:r w:rsidR="00041170">
        <w:t xml:space="preserve">. </w:t>
      </w:r>
      <w:r w:rsidR="00597AD3">
        <w:t xml:space="preserve">We will consider how gender and race shaped </w:t>
      </w:r>
      <w:r w:rsidR="000677CA">
        <w:t xml:space="preserve">who is included and excluded as classical theorists. </w:t>
      </w:r>
      <w:r w:rsidR="00597AD3" w:rsidRPr="00597AD3">
        <w:t xml:space="preserve">My aim is to offer you tools to </w:t>
      </w:r>
      <w:r w:rsidR="00597AD3">
        <w:t>critically think about</w:t>
      </w:r>
      <w:r w:rsidR="00597AD3" w:rsidRPr="00597AD3">
        <w:t xml:space="preserve"> the discourses </w:t>
      </w:r>
      <w:r w:rsidR="00597AD3">
        <w:t>that define classical</w:t>
      </w:r>
      <w:r w:rsidR="00597AD3" w:rsidRPr="00597AD3">
        <w:t xml:space="preserve"> </w:t>
      </w:r>
      <w:r w:rsidR="00597AD3">
        <w:t>social theory</w:t>
      </w:r>
      <w:r w:rsidR="00F625C1">
        <w:t>,</w:t>
      </w:r>
      <w:r w:rsidR="00597AD3" w:rsidRPr="00597AD3">
        <w:t xml:space="preserve"> </w:t>
      </w:r>
      <w:r w:rsidR="00F625C1">
        <w:t>and</w:t>
      </w:r>
      <w:r w:rsidR="00597AD3" w:rsidRPr="00597AD3">
        <w:t xml:space="preserve"> to </w:t>
      </w:r>
      <w:r w:rsidR="00F625C1">
        <w:t>develop</w:t>
      </w:r>
      <w:r w:rsidR="00597AD3" w:rsidRPr="00597AD3">
        <w:t xml:space="preserve"> your own </w:t>
      </w:r>
      <w:r w:rsidR="00F625C1">
        <w:t>perspective on</w:t>
      </w:r>
      <w:r w:rsidR="000677CA">
        <w:t xml:space="preserve"> how to study</w:t>
      </w:r>
      <w:r w:rsidR="00597AD3">
        <w:t xml:space="preserve"> </w:t>
      </w:r>
      <w:r w:rsidR="00F625C1">
        <w:t>society and “the social.”</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0EA07D36" w14:textId="61E42266" w:rsidR="003B4239" w:rsidRPr="003B4239" w:rsidRDefault="00D7780C" w:rsidP="003B4239">
      <w:pPr>
        <w:pStyle w:val="ListParagraph"/>
        <w:numPr>
          <w:ilvl w:val="0"/>
          <w:numId w:val="4"/>
        </w:numPr>
      </w:pPr>
      <w:r>
        <w:t>r</w:t>
      </w:r>
      <w:r w:rsidRPr="00D7780C">
        <w:t>ead original classical social theory texts closely and critically</w:t>
      </w:r>
    </w:p>
    <w:p w14:paraId="77F3498E" w14:textId="7DD4E7B9" w:rsidR="009F7FC2" w:rsidRDefault="00D7780C" w:rsidP="00B74D6C">
      <w:pPr>
        <w:pStyle w:val="ListParagraph"/>
        <w:numPr>
          <w:ilvl w:val="0"/>
          <w:numId w:val="4"/>
        </w:numPr>
      </w:pPr>
      <w:r>
        <w:t>c</w:t>
      </w:r>
      <w:r w:rsidRPr="00D7780C">
        <w:t>ritically analyze theoretical arguments and claims in classical sociology.</w:t>
      </w:r>
    </w:p>
    <w:p w14:paraId="67A73788" w14:textId="7ABAB081" w:rsidR="003B4239" w:rsidRPr="003B4239" w:rsidRDefault="00D7780C" w:rsidP="003B4239">
      <w:pPr>
        <w:pStyle w:val="ListParagraph"/>
        <w:numPr>
          <w:ilvl w:val="0"/>
          <w:numId w:val="4"/>
        </w:numPr>
      </w:pPr>
      <w:r>
        <w:t>r</w:t>
      </w:r>
      <w:r w:rsidRPr="00D7780C">
        <w:t>ecognize how race</w:t>
      </w:r>
      <w:r>
        <w:t xml:space="preserve"> </w:t>
      </w:r>
      <w:r w:rsidRPr="00D7780C">
        <w:t>and gender have shaped classical social theory</w:t>
      </w:r>
      <w:r w:rsidR="003B4239" w:rsidRPr="003B4239">
        <w:t xml:space="preserve"> </w:t>
      </w:r>
    </w:p>
    <w:p w14:paraId="1E18AC2B" w14:textId="19EF96F7" w:rsidR="003B4239" w:rsidRDefault="00D7780C" w:rsidP="00B74D6C">
      <w:pPr>
        <w:pStyle w:val="ListParagraph"/>
        <w:numPr>
          <w:ilvl w:val="0"/>
          <w:numId w:val="4"/>
        </w:numPr>
      </w:pPr>
      <w:r>
        <w:t>e</w:t>
      </w:r>
      <w:r w:rsidRPr="00D7780C">
        <w:t>xplain key concepts in classical sociological theory</w:t>
      </w:r>
    </w:p>
    <w:p w14:paraId="177F3103" w14:textId="56F11B0A" w:rsidR="00D7780C" w:rsidRPr="009F7FC2" w:rsidRDefault="00D7780C" w:rsidP="00B74D6C">
      <w:pPr>
        <w:pStyle w:val="ListParagraph"/>
        <w:numPr>
          <w:ilvl w:val="0"/>
          <w:numId w:val="4"/>
        </w:numPr>
      </w:pPr>
      <w:r>
        <w:t>a</w:t>
      </w:r>
      <w:r w:rsidRPr="00D7780C">
        <w:t>pply theoretical concepts to develop an analysis of social theories</w:t>
      </w:r>
    </w:p>
    <w:p w14:paraId="4B59BBDB" w14:textId="77777777" w:rsidR="00A03C8F" w:rsidRDefault="00A03C8F" w:rsidP="009F7FC2">
      <w:pPr>
        <w:pStyle w:val="Heading1"/>
      </w:pPr>
      <w:bookmarkStart w:id="2" w:name="_Toc14941513"/>
      <w:r>
        <w:t>Required Materials and Texts</w:t>
      </w:r>
      <w:bookmarkEnd w:id="2"/>
    </w:p>
    <w:p w14:paraId="4C88905B" w14:textId="6762481E" w:rsidR="009F7FC2" w:rsidRPr="009F7FC2" w:rsidRDefault="00694286" w:rsidP="00B74D6C">
      <w:pPr>
        <w:pStyle w:val="ListParagraph"/>
        <w:numPr>
          <w:ilvl w:val="0"/>
          <w:numId w:val="4"/>
        </w:numPr>
      </w:pPr>
      <w:r w:rsidRPr="00694286">
        <w:t xml:space="preserve">All journal articles and chapters assigned for this course </w:t>
      </w:r>
      <w:r w:rsidR="00AB728D">
        <w:t xml:space="preserve">are </w:t>
      </w:r>
      <w:r w:rsidR="006D46E1">
        <w:t>linked in the module</w:t>
      </w:r>
      <w:r w:rsidR="006D46E1" w:rsidRPr="00694286">
        <w:t xml:space="preserve"> </w:t>
      </w:r>
      <w:r w:rsidR="00AB728D">
        <w:t xml:space="preserve">and </w:t>
      </w:r>
      <w:r w:rsidRPr="00694286">
        <w:t>can be accessed via McMaster’s library system. For more information about locating journal articles, go to: https://library.mcmaster.ca/instruction/social-science-inquiry/finding-articles/story_html5.html</w:t>
      </w:r>
    </w:p>
    <w:p w14:paraId="5D97F46C" w14:textId="77777777" w:rsidR="00A05C89" w:rsidRDefault="00A05C89" w:rsidP="009F7FC2">
      <w:pPr>
        <w:pStyle w:val="Heading1"/>
      </w:pPr>
      <w:bookmarkStart w:id="3" w:name="_Toc14941515"/>
      <w:r>
        <w:lastRenderedPageBreak/>
        <w:t xml:space="preserve">Course Evaluation – </w:t>
      </w:r>
      <w:r w:rsidR="00DD55CC">
        <w:t>Overview</w:t>
      </w:r>
      <w:bookmarkEnd w:id="3"/>
    </w:p>
    <w:p w14:paraId="2988AA87" w14:textId="038F5795" w:rsidR="009F7FC2" w:rsidRDefault="00D7780C" w:rsidP="00E073D2">
      <w:pPr>
        <w:pStyle w:val="ListParagraph"/>
        <w:numPr>
          <w:ilvl w:val="0"/>
          <w:numId w:val="3"/>
        </w:numPr>
      </w:pPr>
      <w:r>
        <w:t xml:space="preserve">Class participation </w:t>
      </w:r>
      <w:r w:rsidR="00E073D2">
        <w:t>activities</w:t>
      </w:r>
      <w:r w:rsidR="00B74D6C">
        <w:t xml:space="preserve"> </w:t>
      </w:r>
      <w:r w:rsidR="00E073D2">
        <w:t>– 2</w:t>
      </w:r>
      <w:r w:rsidR="001E226B">
        <w:t>5</w:t>
      </w:r>
      <w:r w:rsidR="00B74D6C">
        <w:t>%</w:t>
      </w:r>
    </w:p>
    <w:p w14:paraId="268852F6" w14:textId="54C2E8CF" w:rsidR="00E073D2" w:rsidRDefault="00E073D2" w:rsidP="00B74D6C">
      <w:pPr>
        <w:pStyle w:val="ListParagraph"/>
        <w:numPr>
          <w:ilvl w:val="0"/>
          <w:numId w:val="3"/>
        </w:numPr>
      </w:pPr>
      <w:r>
        <w:t>Writing assignment – 2</w:t>
      </w:r>
      <w:r w:rsidR="001E226B">
        <w:t>5</w:t>
      </w:r>
      <w:r>
        <w:t>%</w:t>
      </w:r>
    </w:p>
    <w:p w14:paraId="6CA1A7C0" w14:textId="068E07BC" w:rsidR="00E073D2" w:rsidRDefault="00E073D2" w:rsidP="00B74D6C">
      <w:pPr>
        <w:pStyle w:val="ListParagraph"/>
        <w:numPr>
          <w:ilvl w:val="0"/>
          <w:numId w:val="3"/>
        </w:numPr>
      </w:pPr>
      <w:r>
        <w:t>Mid-term exam – 20%</w:t>
      </w:r>
    </w:p>
    <w:p w14:paraId="6CD1C33A" w14:textId="38D1D693" w:rsidR="00E073D2" w:rsidRPr="009F7FC2" w:rsidRDefault="00E073D2" w:rsidP="00B74D6C">
      <w:pPr>
        <w:pStyle w:val="ListParagraph"/>
        <w:numPr>
          <w:ilvl w:val="0"/>
          <w:numId w:val="3"/>
        </w:numPr>
      </w:pPr>
      <w:r>
        <w:t>Final exam – 30%</w:t>
      </w:r>
    </w:p>
    <w:p w14:paraId="7B02C7F8" w14:textId="77777777" w:rsidR="00DD55CC" w:rsidRDefault="00A05C89" w:rsidP="009F7FC2">
      <w:pPr>
        <w:pStyle w:val="Heading1"/>
      </w:pPr>
      <w:bookmarkStart w:id="4" w:name="_Toc14941516"/>
      <w:r>
        <w:t>Course Evaluation – Details</w:t>
      </w:r>
      <w:bookmarkEnd w:id="4"/>
    </w:p>
    <w:p w14:paraId="34BE6783" w14:textId="61AEAD91" w:rsidR="000950EB" w:rsidRDefault="00E073D2" w:rsidP="000950EB">
      <w:pPr>
        <w:pStyle w:val="Heading2"/>
      </w:pPr>
      <w:bookmarkStart w:id="5" w:name="_Toc14941517"/>
      <w:r>
        <w:t>Class participation activities – (25%)</w:t>
      </w:r>
      <w:r w:rsidR="000950EB">
        <w:t xml:space="preserve"> </w:t>
      </w:r>
      <w:bookmarkEnd w:id="5"/>
    </w:p>
    <w:p w14:paraId="2C91013D" w14:textId="62BC7915" w:rsidR="005B4B1C" w:rsidRDefault="00C87F8A" w:rsidP="000950EB">
      <w:r>
        <w:t xml:space="preserve">Class participation activities </w:t>
      </w:r>
      <w:r w:rsidR="00E073D2">
        <w:t xml:space="preserve">include </w:t>
      </w:r>
      <w:r w:rsidR="00797AA3">
        <w:t>four</w:t>
      </w:r>
      <w:r w:rsidR="00E073D2">
        <w:t xml:space="preserve"> </w:t>
      </w:r>
      <w:r w:rsidR="00E073D2" w:rsidRPr="00E073D2">
        <w:t xml:space="preserve">quizzes and </w:t>
      </w:r>
      <w:r w:rsidR="00EC45C1">
        <w:t>t</w:t>
      </w:r>
      <w:r w:rsidR="00797AA3">
        <w:t>hree</w:t>
      </w:r>
      <w:r w:rsidR="00E073D2" w:rsidRPr="00E073D2">
        <w:t xml:space="preserve"> group writing exercises</w:t>
      </w:r>
      <w:r w:rsidR="00E073D2">
        <w:t xml:space="preserve">. </w:t>
      </w:r>
      <w:r w:rsidR="00E073D2" w:rsidRPr="00E073D2">
        <w:t xml:space="preserve">The purpose of </w:t>
      </w:r>
      <w:r w:rsidR="00E073D2">
        <w:t>the</w:t>
      </w:r>
      <w:r w:rsidR="00E073D2" w:rsidRPr="00E073D2">
        <w:t xml:space="preserve"> quiz</w:t>
      </w:r>
      <w:r w:rsidR="00E073D2">
        <w:t>zes</w:t>
      </w:r>
      <w:r w:rsidR="00E073D2" w:rsidRPr="00E073D2">
        <w:t xml:space="preserve"> is to immediately assess your knowledge of the course topics.</w:t>
      </w:r>
      <w:r>
        <w:t xml:space="preserve"> Each quiz is worth </w:t>
      </w:r>
      <w:r w:rsidR="00797AA3">
        <w:t>2.5</w:t>
      </w:r>
      <w:r>
        <w:t xml:space="preserve">% (total </w:t>
      </w:r>
      <w:r w:rsidR="001E226B">
        <w:t>1</w:t>
      </w:r>
      <w:r w:rsidR="00797AA3">
        <w:t>0</w:t>
      </w:r>
      <w:r>
        <w:t>%).</w:t>
      </w:r>
      <w:r w:rsidR="005B4B1C">
        <w:t xml:space="preserve"> Quizzes will take place on Sept 24, Oct </w:t>
      </w:r>
      <w:r w:rsidR="0076053A">
        <w:t>1</w:t>
      </w:r>
      <w:r w:rsidR="005B4B1C">
        <w:t>, Nov 1</w:t>
      </w:r>
      <w:r w:rsidR="00CD00FB">
        <w:t>9</w:t>
      </w:r>
      <w:r w:rsidR="005B4B1C">
        <w:t>, and Dec 3</w:t>
      </w:r>
      <w:r w:rsidR="007D253D">
        <w:t xml:space="preserve"> and can be accessed </w:t>
      </w:r>
      <w:r w:rsidR="005B4B1C">
        <w:t xml:space="preserve">between 5 and 7pm, and you will have a half hour to complete it. </w:t>
      </w:r>
    </w:p>
    <w:p w14:paraId="0795CE28" w14:textId="00762EF6" w:rsidR="000950EB" w:rsidRDefault="003A4AD5" w:rsidP="000950EB">
      <w:r>
        <w:t>Y</w:t>
      </w:r>
      <w:r w:rsidRPr="003A4AD5">
        <w:t>ou will</w:t>
      </w:r>
      <w:r>
        <w:t xml:space="preserve"> also</w:t>
      </w:r>
      <w:r w:rsidRPr="003A4AD5">
        <w:t xml:space="preserve"> collaborate in small groups to</w:t>
      </w:r>
      <w:r w:rsidR="00B83C80">
        <w:t xml:space="preserve"> write wiki-like entries on topics related to sociological theory</w:t>
      </w:r>
      <w:r w:rsidRPr="003A4AD5">
        <w:t xml:space="preserve">. These </w:t>
      </w:r>
      <w:r w:rsidR="00B83C80">
        <w:t>three</w:t>
      </w:r>
      <w:r w:rsidR="00C87F8A">
        <w:t xml:space="preserve"> </w:t>
      </w:r>
      <w:r w:rsidRPr="003A4AD5">
        <w:t>exercises will provide you an opportunity to think more deeply about what you are learning in the course while also strengthening your teamwork skills.</w:t>
      </w:r>
      <w:r w:rsidR="00C87F8A">
        <w:t xml:space="preserve"> Each wiki entry is worth </w:t>
      </w:r>
      <w:r w:rsidR="001E226B">
        <w:t>5</w:t>
      </w:r>
      <w:r w:rsidR="00C87F8A">
        <w:t>% (total 15%).</w:t>
      </w:r>
      <w:r w:rsidR="005B4B1C">
        <w:t xml:space="preserve"> Group exercises are due on Oct 8, Nov 5, and Nov 12 at 11:59pm. </w:t>
      </w:r>
    </w:p>
    <w:p w14:paraId="19128589" w14:textId="5E0EC602" w:rsidR="000950EB" w:rsidRDefault="00B60BC2" w:rsidP="000950EB">
      <w:pPr>
        <w:pStyle w:val="Heading2"/>
      </w:pPr>
      <w:bookmarkStart w:id="6" w:name="_Toc14941518"/>
      <w:r>
        <w:t>Writing assignment</w:t>
      </w:r>
      <w:r w:rsidR="000950EB">
        <w:t xml:space="preserve"> (</w:t>
      </w:r>
      <w:r>
        <w:t>25</w:t>
      </w:r>
      <w:r w:rsidR="000950EB">
        <w:t xml:space="preserve">%), due </w:t>
      </w:r>
      <w:bookmarkEnd w:id="6"/>
      <w:r w:rsidR="00A0251C">
        <w:t>November 29</w:t>
      </w:r>
      <w:r w:rsidR="00DD6DF5">
        <w:t xml:space="preserve"> at 11:59pm</w:t>
      </w:r>
    </w:p>
    <w:p w14:paraId="7699AAAA" w14:textId="0F37F910" w:rsidR="000950EB" w:rsidRDefault="00632527" w:rsidP="000950EB">
      <w:r>
        <w:t>Y</w:t>
      </w:r>
      <w:r w:rsidRPr="00632527">
        <w:t>ou will write an 8-page paper that applies a classical sociological theory to a current event or social issue of your choice. You may choose among any of the theorists covered in the course.</w:t>
      </w:r>
      <w:r>
        <w:t xml:space="preserve"> </w:t>
      </w:r>
      <w:r w:rsidRPr="00037734">
        <w:rPr>
          <w:lang w:eastAsia="en-CA"/>
        </w:rPr>
        <w:t>The</w:t>
      </w:r>
      <w:r>
        <w:rPr>
          <w:lang w:eastAsia="en-CA"/>
        </w:rPr>
        <w:t xml:space="preserve"> </w:t>
      </w:r>
      <w:r w:rsidRPr="00037734">
        <w:rPr>
          <w:lang w:eastAsia="en-CA"/>
        </w:rPr>
        <w:t xml:space="preserve">paper will </w:t>
      </w:r>
      <w:r>
        <w:rPr>
          <w:lang w:eastAsia="en-CA"/>
        </w:rPr>
        <w:t>contain</w:t>
      </w:r>
      <w:r w:rsidRPr="00037734">
        <w:rPr>
          <w:lang w:eastAsia="en-CA"/>
        </w:rPr>
        <w:t xml:space="preserve"> two sections. </w:t>
      </w:r>
      <w:r>
        <w:rPr>
          <w:lang w:eastAsia="en-CA"/>
        </w:rPr>
        <w:t>T</w:t>
      </w:r>
      <w:r w:rsidRPr="00037734">
        <w:rPr>
          <w:lang w:eastAsia="en-CA"/>
        </w:rPr>
        <w:t xml:space="preserve">he first half of the paper will </w:t>
      </w:r>
      <w:r>
        <w:rPr>
          <w:lang w:eastAsia="en-CA"/>
        </w:rPr>
        <w:t>discuss</w:t>
      </w:r>
      <w:r w:rsidRPr="00037734">
        <w:rPr>
          <w:lang w:eastAsia="en-CA"/>
        </w:rPr>
        <w:t xml:space="preserve"> the major points of the theory that you </w:t>
      </w:r>
      <w:r>
        <w:rPr>
          <w:lang w:eastAsia="en-CA"/>
        </w:rPr>
        <w:t>have chosen</w:t>
      </w:r>
      <w:r w:rsidRPr="00037734">
        <w:rPr>
          <w:lang w:eastAsia="en-CA"/>
        </w:rPr>
        <w:t xml:space="preserve">. In the second half of the paper, you will apply the theory to a contemporary issue or event. </w:t>
      </w:r>
      <w:r>
        <w:rPr>
          <w:lang w:eastAsia="en-CA"/>
        </w:rPr>
        <w:t xml:space="preserve">One approach is to demonstrate </w:t>
      </w:r>
      <w:r w:rsidRPr="00037734">
        <w:rPr>
          <w:lang w:eastAsia="en-CA"/>
        </w:rPr>
        <w:t>that the theory is still relevant</w:t>
      </w:r>
      <w:r>
        <w:rPr>
          <w:lang w:eastAsia="en-CA"/>
        </w:rPr>
        <w:t xml:space="preserve"> today.</w:t>
      </w:r>
      <w:r w:rsidRPr="00037734">
        <w:rPr>
          <w:lang w:eastAsia="en-CA"/>
        </w:rPr>
        <w:t xml:space="preserve"> </w:t>
      </w:r>
      <w:r>
        <w:rPr>
          <w:lang w:eastAsia="en-CA"/>
        </w:rPr>
        <w:t>Another is to</w:t>
      </w:r>
      <w:r w:rsidRPr="00037734">
        <w:rPr>
          <w:lang w:eastAsia="en-CA"/>
        </w:rPr>
        <w:t xml:space="preserve"> challenge the theorist’s ideas by showing how the </w:t>
      </w:r>
      <w:r>
        <w:rPr>
          <w:lang w:eastAsia="en-CA"/>
        </w:rPr>
        <w:t xml:space="preserve">event or </w:t>
      </w:r>
      <w:r w:rsidRPr="00037734">
        <w:rPr>
          <w:lang w:eastAsia="en-CA"/>
        </w:rPr>
        <w:t xml:space="preserve">social phenomena you are describing do not align with the theorist’s projections. </w:t>
      </w:r>
      <w:r>
        <w:rPr>
          <w:lang w:eastAsia="en-CA"/>
        </w:rPr>
        <w:t>It is also possible to combine</w:t>
      </w:r>
      <w:r w:rsidRPr="00037734">
        <w:rPr>
          <w:lang w:eastAsia="en-CA"/>
        </w:rPr>
        <w:t xml:space="preserve"> the two approaches. Keep in mind that the quality of your writing will be an important component of your grade.</w:t>
      </w:r>
      <w:r w:rsidR="003532F0">
        <w:rPr>
          <w:lang w:eastAsia="en-CA"/>
        </w:rPr>
        <w:t xml:space="preserve"> Make sure to review the instructions for the assignment on Avenue.</w:t>
      </w:r>
    </w:p>
    <w:p w14:paraId="57BBEC62" w14:textId="497525B7" w:rsidR="00B60BC2" w:rsidRDefault="00B60BC2" w:rsidP="00B60BC2">
      <w:pPr>
        <w:pStyle w:val="Heading2"/>
      </w:pPr>
      <w:r>
        <w:t>Midterm exam (20%)</w:t>
      </w:r>
      <w:r w:rsidR="005B4B1C">
        <w:t xml:space="preserve"> October 25 at 5:30pm</w:t>
      </w:r>
      <w:r w:rsidR="004D157D">
        <w:t xml:space="preserve"> – 7:30pm</w:t>
      </w:r>
    </w:p>
    <w:p w14:paraId="5D091524" w14:textId="2DB22832" w:rsidR="00B60BC2" w:rsidRDefault="00B60BC2" w:rsidP="00B60BC2">
      <w:r>
        <w:t>The mid-term exam is worth 20% of your total course grade.</w:t>
      </w:r>
      <w:r w:rsidR="00DF7C0D">
        <w:t xml:space="preserve"> It will consist of 30 multiple-choice questions and </w:t>
      </w:r>
      <w:r w:rsidR="00826562">
        <w:t>one</w:t>
      </w:r>
      <w:r w:rsidR="00DF7C0D">
        <w:t xml:space="preserve"> short</w:t>
      </w:r>
      <w:r w:rsidR="00826562">
        <w:t>-answer</w:t>
      </w:r>
      <w:r w:rsidR="00DF7C0D">
        <w:t xml:space="preserve"> essay.</w:t>
      </w:r>
      <w:r>
        <w:t xml:space="preserve"> </w:t>
      </w:r>
      <w:r w:rsidR="00DF7C0D">
        <w:t>You will</w:t>
      </w:r>
      <w:r>
        <w:t xml:space="preserve"> complete</w:t>
      </w:r>
      <w:r w:rsidR="00DF7C0D">
        <w:t xml:space="preserve"> the exam</w:t>
      </w:r>
      <w:r>
        <w:t xml:space="preserve"> online using the Avenue to Learn “Quizzes” tool </w:t>
      </w:r>
      <w:r w:rsidR="00DF7C0D">
        <w:t>that will be made</w:t>
      </w:r>
      <w:r>
        <w:t xml:space="preserve"> available </w:t>
      </w:r>
      <w:r w:rsidR="005B4B1C">
        <w:t>on October 25 at 5:30pm</w:t>
      </w:r>
      <w:r w:rsidR="007D253D">
        <w:t>, and you will have two hours to complete the exam</w:t>
      </w:r>
      <w:r>
        <w:t xml:space="preserve">. You must access and complete the test during </w:t>
      </w:r>
      <w:r w:rsidR="004D157D">
        <w:t>this two-hour</w:t>
      </w:r>
      <w:r>
        <w:t xml:space="preserve"> period. </w:t>
      </w:r>
    </w:p>
    <w:p w14:paraId="461EC421" w14:textId="10B7BC81" w:rsidR="00B60BC2" w:rsidRDefault="00B60BC2" w:rsidP="00B60BC2">
      <w:pPr>
        <w:pStyle w:val="Heading2"/>
      </w:pPr>
      <w:r>
        <w:t>Final exam (30%)</w:t>
      </w:r>
      <w:r w:rsidR="004D157D">
        <w:t xml:space="preserve"> TBA</w:t>
      </w:r>
    </w:p>
    <w:p w14:paraId="3DB897AC" w14:textId="2CFF0F16" w:rsidR="00B60BC2" w:rsidRDefault="00B60BC2" w:rsidP="000950EB">
      <w:r>
        <w:t>The final exam is worth 30% of your total course grade.</w:t>
      </w:r>
      <w:r w:rsidR="00826562">
        <w:t xml:space="preserve"> It will consist of 40 multiple-choice questions and two short-answer essays. You will complete the exam online </w:t>
      </w:r>
      <w:r w:rsidR="00826562">
        <w:lastRenderedPageBreak/>
        <w:t xml:space="preserve">using the Avenue to Learn “Quizzes” tool. </w:t>
      </w:r>
      <w:r w:rsidR="00D17FC1">
        <w:t>The final exam will take place during the exam period</w:t>
      </w:r>
      <w:r w:rsidR="004F79EC">
        <w:t>, and t</w:t>
      </w:r>
      <w:r w:rsidR="00D17FC1">
        <w:t>he exact date</w:t>
      </w:r>
      <w:r w:rsidR="004F79EC">
        <w:t xml:space="preserve"> will be announced when available</w:t>
      </w:r>
      <w:r w:rsidR="00D17FC1">
        <w:t>.</w:t>
      </w:r>
      <w:r w:rsidR="00826562">
        <w:t xml:space="preserve"> </w:t>
      </w:r>
      <w:r w:rsidR="00D17FC1">
        <w:t xml:space="preserve">You </w:t>
      </w:r>
      <w:r w:rsidR="00826562">
        <w:t xml:space="preserve">must access and complete the exam during this designated period. There will be no additional times at which </w:t>
      </w:r>
      <w:r w:rsidR="00704CD6">
        <w:t>it</w:t>
      </w:r>
      <w:r w:rsidR="00826562">
        <w:t xml:space="preserve"> can be written.</w:t>
      </w:r>
    </w:p>
    <w:p w14:paraId="29C0EEBE" w14:textId="0E42DE33" w:rsidR="00AF1F55" w:rsidRDefault="00AF1F55" w:rsidP="00AF1F55">
      <w:pPr>
        <w:pStyle w:val="Heading2"/>
      </w:pPr>
      <w:r>
        <w:t>Extra Credit</w:t>
      </w:r>
      <w:r w:rsidR="00034F3A">
        <w:t xml:space="preserve"> Discussion Sessions with the Professor</w:t>
      </w:r>
      <w:r>
        <w:t xml:space="preserve"> (</w:t>
      </w:r>
      <w:r w:rsidR="00770C59">
        <w:t xml:space="preserve">up to </w:t>
      </w:r>
      <w:r w:rsidR="00C82453">
        <w:t>3</w:t>
      </w:r>
      <w:r>
        <w:t xml:space="preserve"> points)</w:t>
      </w:r>
    </w:p>
    <w:p w14:paraId="05F2D05D" w14:textId="47960084" w:rsidR="00AF1F55" w:rsidRPr="000950EB" w:rsidRDefault="00AF1F55" w:rsidP="000950EB">
      <w:r>
        <w:t xml:space="preserve">I will hold </w:t>
      </w:r>
      <w:r w:rsidR="00C82453">
        <w:t>six</w:t>
      </w:r>
      <w:r>
        <w:t xml:space="preserve"> </w:t>
      </w:r>
      <w:r w:rsidR="00034F3A">
        <w:t>one-</w:t>
      </w:r>
      <w:r>
        <w:t xml:space="preserve">hour-long </w:t>
      </w:r>
      <w:r w:rsidR="00C82453">
        <w:t xml:space="preserve">mini-lecture and </w:t>
      </w:r>
      <w:r>
        <w:t>discussion se</w:t>
      </w:r>
      <w:r w:rsidR="00034F3A">
        <w:t>ssi</w:t>
      </w:r>
      <w:r>
        <w:t xml:space="preserve">ons in which we will review theoretical concepts and discuss the </w:t>
      </w:r>
      <w:r w:rsidR="00034F3A">
        <w:t>original texts assigned in the previous weeks. Participation in each of these discussion se</w:t>
      </w:r>
      <w:r w:rsidR="00770C59">
        <w:t>ss</w:t>
      </w:r>
      <w:r w:rsidR="00034F3A">
        <w:t xml:space="preserve">ions will add .5 points for a possible total of </w:t>
      </w:r>
      <w:r w:rsidR="00C82453">
        <w:t>3</w:t>
      </w:r>
      <w:r w:rsidR="00034F3A">
        <w:t xml:space="preserve"> points towards the student</w:t>
      </w:r>
      <w:r w:rsidR="004F79EC">
        <w:t>’</w:t>
      </w:r>
      <w:r w:rsidR="00034F3A">
        <w:t>s final grade. Come prepared to ask or text at least one question.</w:t>
      </w:r>
      <w:r w:rsidR="00BC7038">
        <w:t xml:space="preserve"> </w:t>
      </w:r>
      <w:r w:rsidR="008F24D4">
        <w:t xml:space="preserve">Sessions will be held on </w:t>
      </w:r>
      <w:r w:rsidR="00C82453">
        <w:rPr>
          <w:b/>
          <w:bCs/>
        </w:rPr>
        <w:t>Mondays</w:t>
      </w:r>
      <w:r w:rsidR="008F24D4" w:rsidRPr="00437555">
        <w:rPr>
          <w:b/>
          <w:bCs/>
        </w:rPr>
        <w:t xml:space="preserve"> at 5:30pm</w:t>
      </w:r>
      <w:r w:rsidR="007D253D">
        <w:rPr>
          <w:b/>
          <w:bCs/>
        </w:rPr>
        <w:t>-6:30pm</w:t>
      </w:r>
      <w:r w:rsidR="008F24D4">
        <w:t xml:space="preserve"> on </w:t>
      </w:r>
      <w:r w:rsidR="008F24D4" w:rsidRPr="004D157D">
        <w:rPr>
          <w:b/>
          <w:bCs/>
          <w:color w:val="000000" w:themeColor="text1"/>
        </w:rPr>
        <w:t xml:space="preserve">Sept </w:t>
      </w:r>
      <w:r w:rsidR="004D157D">
        <w:rPr>
          <w:b/>
          <w:bCs/>
          <w:color w:val="000000" w:themeColor="text1"/>
        </w:rPr>
        <w:t>13</w:t>
      </w:r>
      <w:r w:rsidR="008F24D4" w:rsidRPr="004D157D">
        <w:rPr>
          <w:b/>
          <w:bCs/>
          <w:color w:val="000000" w:themeColor="text1"/>
        </w:rPr>
        <w:t>,</w:t>
      </w:r>
      <w:r w:rsidR="004D157D">
        <w:rPr>
          <w:b/>
          <w:bCs/>
          <w:color w:val="000000" w:themeColor="text1"/>
        </w:rPr>
        <w:t xml:space="preserve"> Sept </w:t>
      </w:r>
      <w:r w:rsidR="005411F9">
        <w:rPr>
          <w:b/>
          <w:bCs/>
          <w:color w:val="000000" w:themeColor="text1"/>
        </w:rPr>
        <w:t>2</w:t>
      </w:r>
      <w:r w:rsidR="004D157D">
        <w:rPr>
          <w:b/>
          <w:bCs/>
          <w:color w:val="000000" w:themeColor="text1"/>
        </w:rPr>
        <w:t>7,</w:t>
      </w:r>
      <w:r w:rsidR="008F24D4" w:rsidRPr="004D157D">
        <w:rPr>
          <w:b/>
          <w:bCs/>
          <w:color w:val="000000" w:themeColor="text1"/>
        </w:rPr>
        <w:t xml:space="preserve"> Oct </w:t>
      </w:r>
      <w:r w:rsidR="004D157D">
        <w:rPr>
          <w:b/>
          <w:bCs/>
          <w:color w:val="000000" w:themeColor="text1"/>
        </w:rPr>
        <w:t>18</w:t>
      </w:r>
      <w:r w:rsidR="008F24D4" w:rsidRPr="004D157D">
        <w:rPr>
          <w:b/>
          <w:bCs/>
          <w:color w:val="000000" w:themeColor="text1"/>
        </w:rPr>
        <w:t xml:space="preserve">, </w:t>
      </w:r>
      <w:r w:rsidR="004D157D" w:rsidRPr="004D157D">
        <w:rPr>
          <w:b/>
          <w:bCs/>
          <w:color w:val="000000" w:themeColor="text1"/>
        </w:rPr>
        <w:t xml:space="preserve">Nov 1, </w:t>
      </w:r>
      <w:r w:rsidR="008F24D4" w:rsidRPr="004D157D">
        <w:rPr>
          <w:b/>
          <w:bCs/>
          <w:color w:val="000000" w:themeColor="text1"/>
        </w:rPr>
        <w:t>Nov 1</w:t>
      </w:r>
      <w:r w:rsidR="00CD00FB">
        <w:rPr>
          <w:b/>
          <w:bCs/>
          <w:color w:val="000000" w:themeColor="text1"/>
        </w:rPr>
        <w:t>5</w:t>
      </w:r>
      <w:r w:rsidR="008F24D4" w:rsidRPr="004D157D">
        <w:rPr>
          <w:b/>
          <w:bCs/>
          <w:color w:val="000000" w:themeColor="text1"/>
        </w:rPr>
        <w:t xml:space="preserve">, </w:t>
      </w:r>
      <w:r w:rsidR="008F24D4" w:rsidRPr="004D157D">
        <w:rPr>
          <w:color w:val="000000" w:themeColor="text1"/>
        </w:rPr>
        <w:t xml:space="preserve">and </w:t>
      </w:r>
      <w:r w:rsidR="004D157D" w:rsidRPr="004D157D">
        <w:rPr>
          <w:b/>
          <w:bCs/>
          <w:color w:val="000000" w:themeColor="text1"/>
        </w:rPr>
        <w:t xml:space="preserve">Nov </w:t>
      </w:r>
      <w:r w:rsidR="004D157D">
        <w:rPr>
          <w:b/>
          <w:bCs/>
          <w:color w:val="000000" w:themeColor="text1"/>
        </w:rPr>
        <w:t>29</w:t>
      </w:r>
      <w:r w:rsidR="00770C59">
        <w:t>. All sessions will be held on Zoom</w:t>
      </w:r>
      <w:r w:rsidR="00CE0D05">
        <w:t>:</w:t>
      </w:r>
      <w:r w:rsidR="003B781B">
        <w:t xml:space="preserve"> </w:t>
      </w:r>
      <w:hyperlink r:id="rId10" w:history="1">
        <w:r w:rsidR="003B781B" w:rsidRPr="00634549">
          <w:rPr>
            <w:rStyle w:val="Hyperlink"/>
          </w:rPr>
          <w:t>https://mcmaster.zoom.us/j/97772311661</w:t>
        </w:r>
      </w:hyperlink>
      <w:r w:rsidR="003B781B">
        <w:t xml:space="preserve">. </w:t>
      </w:r>
      <w:r w:rsidR="007108E4">
        <w:br/>
      </w:r>
      <w:r w:rsidR="00A557C6">
        <w:br/>
      </w:r>
      <w:r w:rsidR="007108E4" w:rsidRPr="007108E4">
        <w:t xml:space="preserve">Students must use their McMaster-licensed Zoom account for live classes and register for that account using their full name. This is necessary for security reasons, so that I can ensure that the people attending are real McMaster students. The site where you can create your McMaster-licensed Zoom account and download the client is: </w:t>
      </w:r>
      <w:hyperlink r:id="rId11" w:history="1">
        <w:r w:rsidR="007108E4" w:rsidRPr="008F25E2">
          <w:rPr>
            <w:rStyle w:val="Hyperlink"/>
          </w:rPr>
          <w:t>https://mcmaster.zoom.us/</w:t>
        </w:r>
      </w:hyperlink>
      <w:r w:rsidR="007108E4">
        <w:t>.</w:t>
      </w:r>
    </w:p>
    <w:p w14:paraId="00352A0E" w14:textId="77777777" w:rsidR="009F7FC2" w:rsidRDefault="009F7FC2" w:rsidP="009F7FC2">
      <w:pPr>
        <w:pStyle w:val="Heading1"/>
      </w:pPr>
      <w:bookmarkStart w:id="7" w:name="_Toc14941519"/>
      <w:r>
        <w:t>Weekly Course Schedule and Required Readings</w:t>
      </w:r>
      <w:bookmarkEnd w:id="7"/>
    </w:p>
    <w:p w14:paraId="129B1CF3" w14:textId="7EB3FAF6" w:rsidR="002B1B46" w:rsidRDefault="003A103A" w:rsidP="002B1B46">
      <w:pPr>
        <w:pStyle w:val="Heading2"/>
      </w:pPr>
      <w:r w:rsidRPr="003A103A">
        <w:t>Module 1: What Is Classical Social Theory</w:t>
      </w:r>
      <w:r w:rsidR="00160FEB">
        <w:t>:</w:t>
      </w:r>
      <w:r>
        <w:t xml:space="preserve"> Sept </w:t>
      </w:r>
      <w:r w:rsidR="00CE0D05">
        <w:t>7</w:t>
      </w:r>
      <w:r>
        <w:t xml:space="preserve"> </w:t>
      </w:r>
      <w:r w:rsidR="00AA28CE">
        <w:t xml:space="preserve">– </w:t>
      </w:r>
      <w:r>
        <w:t>1</w:t>
      </w:r>
      <w:r w:rsidR="00CE0D05">
        <w:t>0</w:t>
      </w:r>
    </w:p>
    <w:p w14:paraId="63B26327" w14:textId="5E1BD6D7" w:rsidR="000950EB" w:rsidRDefault="003A103A" w:rsidP="002B1B46">
      <w:pPr>
        <w:pStyle w:val="Heading3"/>
      </w:pPr>
      <w:r>
        <w:t>module learning outcomes</w:t>
      </w:r>
    </w:p>
    <w:p w14:paraId="4D92C550" w14:textId="0090AE2B" w:rsidR="001160DC" w:rsidRDefault="003A103A" w:rsidP="003A103A">
      <w:pPr>
        <w:ind w:left="720"/>
      </w:pPr>
      <w:r>
        <w:t>• understand the structure of course, expectations, and assignments,</w:t>
      </w:r>
      <w:r>
        <w:br/>
        <w:t>• explain the importance of social theory to understanding social science,</w:t>
      </w:r>
      <w:r>
        <w:br/>
        <w:t>• describe the historical background of sociological theory,</w:t>
      </w:r>
      <w:r>
        <w:br/>
        <w:t>• summarize debates over the “founding fathers,” and</w:t>
      </w:r>
      <w:r>
        <w:br/>
        <w:t>• appreciate the importance of reading and interpreting original texts.</w:t>
      </w:r>
    </w:p>
    <w:p w14:paraId="586218F8" w14:textId="4E3E0F57" w:rsidR="00CE0D05" w:rsidRDefault="002728E6" w:rsidP="00CE0D05">
      <w:pPr>
        <w:ind w:left="720"/>
      </w:pPr>
      <w:r w:rsidRPr="00B45954">
        <w:rPr>
          <w:b/>
          <w:bCs/>
        </w:rPr>
        <w:t>Readings</w:t>
      </w:r>
      <w:r>
        <w:t xml:space="preserve">: </w:t>
      </w:r>
      <w:r w:rsidR="00E16D78">
        <w:t>Articles and videos linked in the module</w:t>
      </w:r>
      <w:r w:rsidR="00015FA5">
        <w:br/>
      </w:r>
      <w:r w:rsidR="0098338F" w:rsidRPr="00B45954">
        <w:rPr>
          <w:b/>
          <w:bCs/>
        </w:rPr>
        <w:t>Notes</w:t>
      </w:r>
      <w:r w:rsidR="0098338F">
        <w:t>: Complete first activity that asks you to introduce yourself</w:t>
      </w:r>
      <w:r w:rsidR="00D1019C">
        <w:t xml:space="preserve"> and share your thoughts on the meaning of Auguste Comte’s writing on positive science</w:t>
      </w:r>
      <w:r w:rsidR="0076053A">
        <w:t xml:space="preserve"> </w:t>
      </w:r>
      <w:r w:rsidR="0076053A">
        <w:rPr>
          <w:b/>
          <w:bCs/>
        </w:rPr>
        <w:t>due Sept 10 at 11:59pm</w:t>
      </w:r>
      <w:r w:rsidR="00CE0D05">
        <w:br/>
      </w:r>
    </w:p>
    <w:p w14:paraId="545607B7" w14:textId="22E48442" w:rsidR="003A103A" w:rsidRDefault="003A103A" w:rsidP="003A103A">
      <w:pPr>
        <w:pStyle w:val="Heading2"/>
      </w:pPr>
      <w:r w:rsidRPr="003A103A">
        <w:t xml:space="preserve">Module </w:t>
      </w:r>
      <w:r w:rsidR="0098338F">
        <w:t>2</w:t>
      </w:r>
      <w:r w:rsidRPr="003A103A">
        <w:t xml:space="preserve">: </w:t>
      </w:r>
      <w:r w:rsidR="00160FEB" w:rsidRPr="00160FEB">
        <w:t>On the Origins of Sociological Theory</w:t>
      </w:r>
      <w:r w:rsidR="00160FEB">
        <w:t xml:space="preserve">: </w:t>
      </w:r>
      <w:r>
        <w:t xml:space="preserve">Sept </w:t>
      </w:r>
      <w:r w:rsidR="00160FEB">
        <w:t>1</w:t>
      </w:r>
      <w:r w:rsidR="00CE0D05">
        <w:t>3</w:t>
      </w:r>
      <w:r>
        <w:t xml:space="preserve"> </w:t>
      </w:r>
      <w:r w:rsidR="00AA28CE">
        <w:t>–</w:t>
      </w:r>
      <w:r>
        <w:t xml:space="preserve"> 1</w:t>
      </w:r>
      <w:r w:rsidR="00CE0D05">
        <w:t>7</w:t>
      </w:r>
    </w:p>
    <w:p w14:paraId="0372CAE1" w14:textId="77777777" w:rsidR="003A103A" w:rsidRDefault="003A103A" w:rsidP="003A103A">
      <w:pPr>
        <w:pStyle w:val="Heading3"/>
      </w:pPr>
      <w:r>
        <w:t>module learning outcomes</w:t>
      </w:r>
    </w:p>
    <w:p w14:paraId="3ED0E378" w14:textId="08647975" w:rsidR="00160FEB" w:rsidRPr="00160FEB" w:rsidRDefault="00160FEB" w:rsidP="00160FEB">
      <w:pPr>
        <w:pStyle w:val="Heading3"/>
        <w:rPr>
          <w:b w:val="0"/>
          <w:bCs/>
        </w:rPr>
      </w:pPr>
      <w:r>
        <w:t xml:space="preserve">• </w:t>
      </w:r>
      <w:r w:rsidRPr="00160FEB">
        <w:rPr>
          <w:b w:val="0"/>
          <w:bCs/>
        </w:rPr>
        <w:t>explain what is meant by the "canon" and analyze it as a concept,</w:t>
      </w:r>
    </w:p>
    <w:p w14:paraId="6EB344DD" w14:textId="7D785B3B" w:rsidR="00160FEB" w:rsidRPr="00160FEB" w:rsidRDefault="00160FEB" w:rsidP="00160FEB">
      <w:pPr>
        <w:pStyle w:val="Heading3"/>
        <w:rPr>
          <w:b w:val="0"/>
          <w:bCs/>
        </w:rPr>
      </w:pPr>
      <w:r w:rsidRPr="00160FEB">
        <w:rPr>
          <w:b w:val="0"/>
          <w:bCs/>
        </w:rPr>
        <w:t>•</w:t>
      </w:r>
      <w:r>
        <w:rPr>
          <w:b w:val="0"/>
          <w:bCs/>
        </w:rPr>
        <w:t xml:space="preserve"> </w:t>
      </w:r>
      <w:r w:rsidRPr="00160FEB">
        <w:rPr>
          <w:b w:val="0"/>
          <w:bCs/>
        </w:rPr>
        <w:t>describe the global context in which social theory arose,</w:t>
      </w:r>
    </w:p>
    <w:p w14:paraId="6E65BD0E" w14:textId="73900E41" w:rsidR="00160FEB" w:rsidRPr="00160FEB" w:rsidRDefault="00160FEB" w:rsidP="00160FEB">
      <w:pPr>
        <w:pStyle w:val="Heading3"/>
        <w:rPr>
          <w:b w:val="0"/>
          <w:bCs/>
        </w:rPr>
      </w:pPr>
      <w:r w:rsidRPr="00160FEB">
        <w:rPr>
          <w:b w:val="0"/>
          <w:bCs/>
        </w:rPr>
        <w:t>•</w:t>
      </w:r>
      <w:r>
        <w:rPr>
          <w:b w:val="0"/>
          <w:bCs/>
        </w:rPr>
        <w:t xml:space="preserve"> </w:t>
      </w:r>
      <w:r w:rsidRPr="00160FEB">
        <w:rPr>
          <w:b w:val="0"/>
          <w:bCs/>
        </w:rPr>
        <w:t>identify the structures of gender and race in the making of the canon,</w:t>
      </w:r>
    </w:p>
    <w:p w14:paraId="5012BC25" w14:textId="56955CA5" w:rsidR="00160FEB" w:rsidRPr="00160FEB" w:rsidRDefault="00160FEB" w:rsidP="00160FEB">
      <w:pPr>
        <w:pStyle w:val="Heading3"/>
        <w:rPr>
          <w:b w:val="0"/>
          <w:bCs/>
        </w:rPr>
      </w:pPr>
      <w:r w:rsidRPr="00160FEB">
        <w:rPr>
          <w:b w:val="0"/>
          <w:bCs/>
        </w:rPr>
        <w:t>•</w:t>
      </w:r>
      <w:r>
        <w:rPr>
          <w:b w:val="0"/>
          <w:bCs/>
        </w:rPr>
        <w:t xml:space="preserve"> </w:t>
      </w:r>
      <w:r w:rsidRPr="00160FEB">
        <w:rPr>
          <w:b w:val="0"/>
          <w:bCs/>
        </w:rPr>
        <w:t>summarize debates over the “founding fathers,” and</w:t>
      </w:r>
    </w:p>
    <w:p w14:paraId="68805734" w14:textId="5D4E6F7E" w:rsidR="001D3B79" w:rsidRDefault="00160FEB" w:rsidP="001D3B79">
      <w:pPr>
        <w:ind w:left="720"/>
      </w:pPr>
      <w:r w:rsidRPr="00160FEB">
        <w:rPr>
          <w:bCs/>
        </w:rPr>
        <w:t>•</w:t>
      </w:r>
      <w:r>
        <w:rPr>
          <w:bCs/>
        </w:rPr>
        <w:t xml:space="preserve"> </w:t>
      </w:r>
      <w:r w:rsidRPr="00160FEB">
        <w:rPr>
          <w:bCs/>
        </w:rPr>
        <w:t>apply a different model for understanding classical sociological theory.</w:t>
      </w:r>
      <w:r w:rsidR="001D3B79" w:rsidRPr="001D3B79">
        <w:t xml:space="preserve"> </w:t>
      </w:r>
    </w:p>
    <w:p w14:paraId="6A40645C" w14:textId="33E730D6" w:rsidR="003B781B" w:rsidRPr="00230A03" w:rsidRDefault="001D3B79" w:rsidP="003B781B">
      <w:pPr>
        <w:ind w:left="720"/>
      </w:pPr>
      <w:r w:rsidRPr="00B45954">
        <w:rPr>
          <w:bCs/>
        </w:rPr>
        <w:lastRenderedPageBreak/>
        <w:t>Readings</w:t>
      </w:r>
      <w:r>
        <w:t xml:space="preserve">: </w:t>
      </w:r>
      <w:r w:rsidR="008201EF" w:rsidRPr="001D3B79">
        <w:rPr>
          <w:bCs/>
        </w:rPr>
        <w:t>Articles and videos linked in the module</w:t>
      </w:r>
      <w:r w:rsidR="00CE0D05">
        <w:rPr>
          <w:b/>
          <w:bCs/>
        </w:rPr>
        <w:br/>
      </w:r>
      <w:r w:rsidR="003B781B" w:rsidRPr="00A87323">
        <w:rPr>
          <w:b/>
          <w:bCs/>
        </w:rPr>
        <w:t>Extra credit lecture and discussion</w:t>
      </w:r>
      <w:r w:rsidR="003B781B">
        <w:t xml:space="preserve"> on </w:t>
      </w:r>
      <w:r w:rsidR="003B781B" w:rsidRPr="00A87323">
        <w:rPr>
          <w:b/>
          <w:bCs/>
        </w:rPr>
        <w:t xml:space="preserve">Monday, Sept </w:t>
      </w:r>
      <w:r w:rsidR="00A87323" w:rsidRPr="00A87323">
        <w:rPr>
          <w:b/>
          <w:bCs/>
        </w:rPr>
        <w:t>13</w:t>
      </w:r>
      <w:r w:rsidR="003B781B" w:rsidRPr="00A87323">
        <w:rPr>
          <w:b/>
          <w:bCs/>
        </w:rPr>
        <w:t xml:space="preserve"> at 5:30pm</w:t>
      </w:r>
      <w:r w:rsidR="003B781B">
        <w:rPr>
          <w:b/>
          <w:bCs/>
        </w:rPr>
        <w:t xml:space="preserve"> </w:t>
      </w:r>
      <w:r w:rsidR="003B781B">
        <w:br/>
        <w:t xml:space="preserve">Zoom link: </w:t>
      </w:r>
      <w:r w:rsidR="00A87323" w:rsidRPr="00A87323">
        <w:t>https://mcmaster.zoom.us/j/97772311661</w:t>
      </w:r>
    </w:p>
    <w:p w14:paraId="70F8F704" w14:textId="43571EAC" w:rsidR="001160DC" w:rsidRPr="00CE0D05" w:rsidRDefault="001160DC" w:rsidP="00CE0D05">
      <w:pPr>
        <w:pStyle w:val="Heading3"/>
        <w:rPr>
          <w:b w:val="0"/>
          <w:bCs/>
        </w:rPr>
      </w:pPr>
    </w:p>
    <w:p w14:paraId="3757EFBC" w14:textId="0680E91F" w:rsidR="00D306CF" w:rsidRDefault="00D306CF" w:rsidP="00D306CF">
      <w:pPr>
        <w:pStyle w:val="Heading2"/>
      </w:pPr>
      <w:r w:rsidRPr="003A103A">
        <w:t xml:space="preserve">Module </w:t>
      </w:r>
      <w:r>
        <w:t>3</w:t>
      </w:r>
      <w:r w:rsidRPr="003A103A">
        <w:t xml:space="preserve">: </w:t>
      </w:r>
      <w:r w:rsidRPr="000E6EED">
        <w:t>Karl Marx – Part I</w:t>
      </w:r>
      <w:r>
        <w:t>: Sept 2</w:t>
      </w:r>
      <w:r w:rsidR="00A87323">
        <w:t>0</w:t>
      </w:r>
      <w:r>
        <w:t xml:space="preserve"> – 2</w:t>
      </w:r>
      <w:r w:rsidR="00A87323">
        <w:t>4</w:t>
      </w:r>
    </w:p>
    <w:p w14:paraId="4394C4C1" w14:textId="77777777" w:rsidR="00D306CF" w:rsidRDefault="00D306CF" w:rsidP="00D306CF">
      <w:pPr>
        <w:pStyle w:val="Heading3"/>
      </w:pPr>
      <w:r>
        <w:t>module learning outcomes</w:t>
      </w:r>
    </w:p>
    <w:p w14:paraId="659E0B63" w14:textId="05571908" w:rsidR="00D306CF" w:rsidRPr="00D306CF" w:rsidRDefault="00D306CF" w:rsidP="00D306CF">
      <w:pPr>
        <w:ind w:left="720"/>
        <w:rPr>
          <w:bCs/>
        </w:rPr>
      </w:pPr>
      <w:r>
        <w:t xml:space="preserve">• </w:t>
      </w:r>
      <w:r w:rsidRPr="00D306CF">
        <w:rPr>
          <w:bCs/>
        </w:rPr>
        <w:t>situate Marx in social context and identify the debates over his inclusion in the canon</w:t>
      </w:r>
      <w:r>
        <w:rPr>
          <w:bCs/>
        </w:rPr>
        <w:t>.</w:t>
      </w:r>
      <w:r>
        <w:rPr>
          <w:bCs/>
        </w:rPr>
        <w:br/>
      </w:r>
      <w:r>
        <w:t xml:space="preserve">• </w:t>
      </w:r>
      <w:r w:rsidRPr="000E6EED">
        <w:rPr>
          <w:bCs/>
        </w:rPr>
        <w:t>identify the elements of the dialectic and describe how they relate to Marx’s theoretical perspective on the historical basis of inequality.</w:t>
      </w:r>
      <w:r>
        <w:rPr>
          <w:bCs/>
        </w:rPr>
        <w:br/>
      </w:r>
      <w:r>
        <w:t xml:space="preserve">• </w:t>
      </w:r>
      <w:r w:rsidRPr="000E6EED">
        <w:rPr>
          <w:bCs/>
        </w:rPr>
        <w:t>explain the relationship between capitalism and alienation, and</w:t>
      </w:r>
      <w:r w:rsidR="00015FA5">
        <w:rPr>
          <w:bCs/>
        </w:rPr>
        <w:br/>
      </w:r>
      <w:r w:rsidR="00015FA5">
        <w:t xml:space="preserve">• </w:t>
      </w:r>
      <w:r w:rsidR="00015FA5" w:rsidRPr="000E6EED">
        <w:rPr>
          <w:bCs/>
        </w:rPr>
        <w:t>define the key concepts of Marxist theory.</w:t>
      </w:r>
    </w:p>
    <w:p w14:paraId="1C8CD304" w14:textId="49F3316B" w:rsidR="0021144D" w:rsidRPr="00230A03" w:rsidRDefault="007B717C" w:rsidP="00E87215">
      <w:pPr>
        <w:ind w:left="720"/>
      </w:pPr>
      <w:r w:rsidRPr="00B45954">
        <w:rPr>
          <w:b/>
          <w:bCs/>
        </w:rPr>
        <w:t>Readings</w:t>
      </w:r>
      <w:r>
        <w:t>:</w:t>
      </w:r>
      <w:r w:rsidR="00015FA5">
        <w:t xml:space="preserve"> </w:t>
      </w:r>
      <w:r>
        <w:t>Articles and videos linked in the module</w:t>
      </w:r>
      <w:r w:rsidR="00015FA5">
        <w:br/>
      </w:r>
      <w:r w:rsidRPr="00B45954">
        <w:rPr>
          <w:b/>
          <w:bCs/>
        </w:rPr>
        <w:t>Notes</w:t>
      </w:r>
      <w:r>
        <w:t xml:space="preserve">: </w:t>
      </w:r>
      <w:r w:rsidR="00E672DE" w:rsidRPr="00DA2822">
        <w:rPr>
          <w:b/>
          <w:bCs/>
        </w:rPr>
        <w:t>Take quiz #1</w:t>
      </w:r>
      <w:r w:rsidR="00243ADD" w:rsidRPr="00DA2822">
        <w:rPr>
          <w:b/>
          <w:bCs/>
        </w:rPr>
        <w:t xml:space="preserve"> worth 2</w:t>
      </w:r>
      <w:r w:rsidR="00CE0D05" w:rsidRPr="00DA2822">
        <w:rPr>
          <w:b/>
          <w:bCs/>
        </w:rPr>
        <w:t>.5</w:t>
      </w:r>
      <w:r w:rsidR="00243ADD" w:rsidRPr="00DA2822">
        <w:rPr>
          <w:b/>
          <w:bCs/>
        </w:rPr>
        <w:t>% of your grade</w:t>
      </w:r>
      <w:r w:rsidR="00A87323" w:rsidRPr="00DA2822">
        <w:rPr>
          <w:b/>
          <w:bCs/>
        </w:rPr>
        <w:t xml:space="preserve"> on</w:t>
      </w:r>
      <w:r w:rsidR="00A87323">
        <w:t xml:space="preserve"> </w:t>
      </w:r>
      <w:r w:rsidR="00A87323">
        <w:rPr>
          <w:b/>
          <w:bCs/>
        </w:rPr>
        <w:t>Sep</w:t>
      </w:r>
      <w:r w:rsidR="00F956FA">
        <w:rPr>
          <w:b/>
          <w:bCs/>
        </w:rPr>
        <w:t>t</w:t>
      </w:r>
      <w:r w:rsidR="00A87323">
        <w:rPr>
          <w:b/>
          <w:bCs/>
        </w:rPr>
        <w:t xml:space="preserve"> 24 between </w:t>
      </w:r>
      <w:r w:rsidR="00DA2822">
        <w:rPr>
          <w:b/>
          <w:bCs/>
        </w:rPr>
        <w:t>5</w:t>
      </w:r>
      <w:r w:rsidR="00A87323">
        <w:rPr>
          <w:b/>
          <w:bCs/>
        </w:rPr>
        <w:t xml:space="preserve"> and </w:t>
      </w:r>
      <w:r w:rsidR="00DA2822">
        <w:rPr>
          <w:b/>
          <w:bCs/>
        </w:rPr>
        <w:t>7</w:t>
      </w:r>
      <w:r w:rsidR="00A87323">
        <w:rPr>
          <w:b/>
          <w:bCs/>
        </w:rPr>
        <w:t>pm</w:t>
      </w:r>
      <w:r w:rsidR="00A87323">
        <w:br/>
      </w:r>
    </w:p>
    <w:p w14:paraId="59A2E491" w14:textId="03E7845F" w:rsidR="003A103A" w:rsidRDefault="003A103A" w:rsidP="003A103A">
      <w:pPr>
        <w:pStyle w:val="Heading2"/>
      </w:pPr>
      <w:r w:rsidRPr="003A103A">
        <w:t xml:space="preserve">Module </w:t>
      </w:r>
      <w:r w:rsidR="00AA28CE">
        <w:t>4</w:t>
      </w:r>
      <w:r w:rsidRPr="003A103A">
        <w:t xml:space="preserve">: </w:t>
      </w:r>
      <w:r w:rsidR="00AA28CE" w:rsidRPr="00AA28CE">
        <w:t>Karl Marx – Part 2</w:t>
      </w:r>
      <w:r w:rsidR="00AA28CE">
        <w:t xml:space="preserve">: </w:t>
      </w:r>
      <w:r>
        <w:t xml:space="preserve">Sept </w:t>
      </w:r>
      <w:r w:rsidR="00AA28CE">
        <w:t>2</w:t>
      </w:r>
      <w:r w:rsidR="00A87323">
        <w:t>7</w:t>
      </w:r>
      <w:r>
        <w:t xml:space="preserve"> </w:t>
      </w:r>
      <w:r w:rsidR="00AA28CE">
        <w:t>–</w:t>
      </w:r>
      <w:r>
        <w:t xml:space="preserve"> </w:t>
      </w:r>
      <w:r w:rsidR="00AA28CE">
        <w:t xml:space="preserve">Oct </w:t>
      </w:r>
      <w:r w:rsidR="00A87323">
        <w:t>1</w:t>
      </w:r>
    </w:p>
    <w:p w14:paraId="59276F68" w14:textId="77777777" w:rsidR="003A103A" w:rsidRDefault="003A103A" w:rsidP="003A103A">
      <w:pPr>
        <w:pStyle w:val="Heading3"/>
      </w:pPr>
      <w:r>
        <w:t>module learning outcomes</w:t>
      </w:r>
    </w:p>
    <w:p w14:paraId="557995BF" w14:textId="7428052F" w:rsidR="00361FF2" w:rsidRPr="00361FF2" w:rsidRDefault="00361FF2" w:rsidP="00361FF2">
      <w:pPr>
        <w:pStyle w:val="Heading3"/>
        <w:rPr>
          <w:b w:val="0"/>
          <w:bCs/>
        </w:rPr>
      </w:pPr>
      <w:r>
        <w:t xml:space="preserve">• </w:t>
      </w:r>
      <w:r w:rsidRPr="00361FF2">
        <w:rPr>
          <w:b w:val="0"/>
          <w:bCs/>
        </w:rPr>
        <w:t>identify the importance of social change in Marx's ideas,</w:t>
      </w:r>
    </w:p>
    <w:p w14:paraId="3472B307" w14:textId="644F6AD9" w:rsidR="00361FF2" w:rsidRPr="00361FF2" w:rsidRDefault="00361FF2" w:rsidP="00361FF2">
      <w:pPr>
        <w:pStyle w:val="Heading3"/>
        <w:rPr>
          <w:b w:val="0"/>
          <w:bCs/>
        </w:rPr>
      </w:pPr>
      <w:r w:rsidRPr="00361FF2">
        <w:rPr>
          <w:b w:val="0"/>
          <w:bCs/>
        </w:rPr>
        <w:t>•</w:t>
      </w:r>
      <w:r>
        <w:rPr>
          <w:b w:val="0"/>
          <w:bCs/>
        </w:rPr>
        <w:t xml:space="preserve"> </w:t>
      </w:r>
      <w:r w:rsidRPr="00361FF2">
        <w:rPr>
          <w:b w:val="0"/>
          <w:bCs/>
        </w:rPr>
        <w:t>explain Marx's conceptualization of class,</w:t>
      </w:r>
    </w:p>
    <w:p w14:paraId="2F4AE9F0" w14:textId="3564DC48" w:rsidR="00361FF2" w:rsidRPr="00361FF2" w:rsidRDefault="00361FF2" w:rsidP="00361FF2">
      <w:pPr>
        <w:pStyle w:val="Heading3"/>
        <w:rPr>
          <w:b w:val="0"/>
          <w:bCs/>
        </w:rPr>
      </w:pPr>
      <w:r w:rsidRPr="00361FF2">
        <w:rPr>
          <w:b w:val="0"/>
          <w:bCs/>
        </w:rPr>
        <w:t>•</w:t>
      </w:r>
      <w:r>
        <w:rPr>
          <w:b w:val="0"/>
          <w:bCs/>
        </w:rPr>
        <w:t xml:space="preserve"> </w:t>
      </w:r>
      <w:r w:rsidRPr="00361FF2">
        <w:rPr>
          <w:b w:val="0"/>
          <w:bCs/>
        </w:rPr>
        <w:t>describe how Marx envisioned the communist revolution, and</w:t>
      </w:r>
    </w:p>
    <w:p w14:paraId="2DE24CA6" w14:textId="3BB65022" w:rsidR="00015FA5" w:rsidRDefault="00361FF2" w:rsidP="00015FA5">
      <w:pPr>
        <w:ind w:left="720"/>
      </w:pPr>
      <w:r w:rsidRPr="00361FF2">
        <w:rPr>
          <w:bCs/>
        </w:rPr>
        <w:t>•</w:t>
      </w:r>
      <w:r>
        <w:rPr>
          <w:bCs/>
        </w:rPr>
        <w:t xml:space="preserve"> </w:t>
      </w:r>
      <w:r w:rsidRPr="00361FF2">
        <w:rPr>
          <w:bCs/>
        </w:rPr>
        <w:t>apply Marx to current contexts.</w:t>
      </w:r>
    </w:p>
    <w:p w14:paraId="58DB2469" w14:textId="6BFB07BB" w:rsidR="003A103A" w:rsidRPr="00DA2822" w:rsidRDefault="00015FA5" w:rsidP="00DA2822">
      <w:pPr>
        <w:ind w:left="720"/>
      </w:pPr>
      <w:r w:rsidRPr="00DA2822">
        <w:rPr>
          <w:b/>
        </w:rPr>
        <w:t>Readings:</w:t>
      </w:r>
      <w:r>
        <w:t xml:space="preserve"> </w:t>
      </w:r>
      <w:r w:rsidR="00361FF2" w:rsidRPr="00015FA5">
        <w:rPr>
          <w:bCs/>
        </w:rPr>
        <w:t>Articles and videos linked in the module</w:t>
      </w:r>
      <w:r w:rsidR="00F956FA">
        <w:rPr>
          <w:bCs/>
        </w:rPr>
        <w:br/>
      </w:r>
      <w:r w:rsidR="00F956FA" w:rsidRPr="00B45954">
        <w:rPr>
          <w:b/>
          <w:bCs/>
        </w:rPr>
        <w:t>Notes</w:t>
      </w:r>
      <w:r w:rsidR="00F956FA">
        <w:t xml:space="preserve">: </w:t>
      </w:r>
      <w:r w:rsidR="00F956FA" w:rsidRPr="00DA2822">
        <w:rPr>
          <w:b/>
          <w:bCs/>
        </w:rPr>
        <w:t>Complete group writing exercise</w:t>
      </w:r>
      <w:r w:rsidR="00F956FA">
        <w:rPr>
          <w:b/>
          <w:bCs/>
        </w:rPr>
        <w:t xml:space="preserve"> #1</w:t>
      </w:r>
      <w:r w:rsidR="00F956FA" w:rsidRPr="00DA2822">
        <w:rPr>
          <w:b/>
          <w:bCs/>
        </w:rPr>
        <w:t xml:space="preserve"> worth 5% of your grade</w:t>
      </w:r>
      <w:r w:rsidR="00F956FA">
        <w:t xml:space="preserve">. </w:t>
      </w:r>
      <w:r w:rsidR="00F956FA" w:rsidRPr="00DA2822">
        <w:rPr>
          <w:b/>
          <w:bCs/>
        </w:rPr>
        <w:t xml:space="preserve">Due on Oct. </w:t>
      </w:r>
      <w:r w:rsidR="0076053A">
        <w:rPr>
          <w:b/>
          <w:bCs/>
        </w:rPr>
        <w:t xml:space="preserve">1 </w:t>
      </w:r>
      <w:r w:rsidR="00F956FA" w:rsidRPr="00DA2822">
        <w:rPr>
          <w:b/>
          <w:bCs/>
        </w:rPr>
        <w:t>at 11:59pm</w:t>
      </w:r>
      <w:r w:rsidR="00DA2822">
        <w:rPr>
          <w:b/>
          <w:bCs/>
        </w:rPr>
        <w:br/>
      </w:r>
      <w:r w:rsidR="00DA2822" w:rsidRPr="00A87323">
        <w:rPr>
          <w:b/>
          <w:bCs/>
        </w:rPr>
        <w:t>Extra credit lecture and discussion</w:t>
      </w:r>
      <w:r w:rsidR="00DA2822">
        <w:t xml:space="preserve"> on </w:t>
      </w:r>
      <w:r w:rsidR="00DA2822" w:rsidRPr="00A87323">
        <w:rPr>
          <w:b/>
          <w:bCs/>
        </w:rPr>
        <w:t xml:space="preserve">Monday, Sept </w:t>
      </w:r>
      <w:r w:rsidR="00DA2822">
        <w:rPr>
          <w:b/>
          <w:bCs/>
        </w:rPr>
        <w:t>27</w:t>
      </w:r>
      <w:r w:rsidR="00DA2822" w:rsidRPr="00A87323">
        <w:rPr>
          <w:b/>
          <w:bCs/>
        </w:rPr>
        <w:t xml:space="preserve"> at 5:30pm</w:t>
      </w:r>
      <w:r w:rsidR="00DA2822">
        <w:rPr>
          <w:b/>
          <w:bCs/>
        </w:rPr>
        <w:t xml:space="preserve"> </w:t>
      </w:r>
      <w:r w:rsidR="00DA2822">
        <w:br/>
        <w:t xml:space="preserve">Zoom link: </w:t>
      </w:r>
      <w:r w:rsidR="00DA2822" w:rsidRPr="00A87323">
        <w:t>https://mcmaster.zoom.us/j/97772311661</w:t>
      </w:r>
      <w:r w:rsidR="00A87323">
        <w:rPr>
          <w:b/>
          <w:bCs/>
        </w:rPr>
        <w:br/>
      </w:r>
    </w:p>
    <w:p w14:paraId="6A10B299" w14:textId="4B53F683" w:rsidR="003A103A" w:rsidRDefault="003A103A" w:rsidP="003A103A">
      <w:pPr>
        <w:pStyle w:val="Heading2"/>
      </w:pPr>
      <w:r w:rsidRPr="003A103A">
        <w:t xml:space="preserve">Module </w:t>
      </w:r>
      <w:r w:rsidR="00BC0A2A">
        <w:t>5</w:t>
      </w:r>
      <w:r w:rsidRPr="003A103A">
        <w:t xml:space="preserve">: </w:t>
      </w:r>
      <w:r w:rsidR="00BC0A2A" w:rsidRPr="00BC0A2A">
        <w:t>Charlotte Perkins Gilman</w:t>
      </w:r>
      <w:r w:rsidR="00BC0A2A">
        <w:t>:</w:t>
      </w:r>
      <w:r w:rsidR="00BC0A2A" w:rsidRPr="00BC0A2A">
        <w:t xml:space="preserve"> </w:t>
      </w:r>
      <w:r w:rsidR="00BC0A2A">
        <w:t>Oct</w:t>
      </w:r>
      <w:r>
        <w:t xml:space="preserve"> </w:t>
      </w:r>
      <w:r w:rsidR="00DA2822">
        <w:t>4</w:t>
      </w:r>
      <w:r>
        <w:t xml:space="preserve"> </w:t>
      </w:r>
      <w:r w:rsidR="00A10245">
        <w:t>–</w:t>
      </w:r>
      <w:r>
        <w:t xml:space="preserve"> </w:t>
      </w:r>
      <w:r w:rsidR="00DA2822">
        <w:t>8</w:t>
      </w:r>
    </w:p>
    <w:p w14:paraId="1DA08B59" w14:textId="77777777" w:rsidR="003A103A" w:rsidRDefault="003A103A" w:rsidP="003A103A">
      <w:pPr>
        <w:pStyle w:val="Heading3"/>
      </w:pPr>
      <w:r>
        <w:t>module learning outcomes</w:t>
      </w:r>
    </w:p>
    <w:p w14:paraId="2318BBCA" w14:textId="55E2C58C" w:rsidR="00BC0A2A" w:rsidRPr="00BC0A2A" w:rsidRDefault="00BC0A2A" w:rsidP="00BC0A2A">
      <w:pPr>
        <w:pStyle w:val="Heading3"/>
        <w:rPr>
          <w:b w:val="0"/>
          <w:bCs/>
        </w:rPr>
      </w:pPr>
      <w:r>
        <w:t xml:space="preserve">• </w:t>
      </w:r>
      <w:r w:rsidRPr="00BC0A2A">
        <w:rPr>
          <w:b w:val="0"/>
          <w:bCs/>
        </w:rPr>
        <w:t xml:space="preserve">identify the intersections of early sociological theory and feminism. </w:t>
      </w:r>
    </w:p>
    <w:p w14:paraId="06E9072F" w14:textId="52222D4B" w:rsidR="00BC0A2A" w:rsidRPr="00BC0A2A" w:rsidRDefault="00BC0A2A" w:rsidP="00BC0A2A">
      <w:pPr>
        <w:pStyle w:val="Heading3"/>
        <w:rPr>
          <w:b w:val="0"/>
          <w:bCs/>
        </w:rPr>
      </w:pPr>
      <w:r w:rsidRPr="00BC0A2A">
        <w:rPr>
          <w:b w:val="0"/>
          <w:bCs/>
        </w:rPr>
        <w:t>•</w:t>
      </w:r>
      <w:r>
        <w:rPr>
          <w:b w:val="0"/>
          <w:bCs/>
        </w:rPr>
        <w:t xml:space="preserve"> </w:t>
      </w:r>
      <w:r w:rsidRPr="00BC0A2A">
        <w:rPr>
          <w:b w:val="0"/>
          <w:bCs/>
        </w:rPr>
        <w:t>explain how Marx’s ideas can apply to women.</w:t>
      </w:r>
    </w:p>
    <w:p w14:paraId="34C53E89" w14:textId="51544D25" w:rsidR="00BC0A2A" w:rsidRPr="00BC0A2A" w:rsidRDefault="00BC0A2A" w:rsidP="00BC0A2A">
      <w:pPr>
        <w:pStyle w:val="Heading3"/>
        <w:rPr>
          <w:b w:val="0"/>
          <w:bCs/>
        </w:rPr>
      </w:pPr>
      <w:r w:rsidRPr="00BC0A2A">
        <w:rPr>
          <w:b w:val="0"/>
          <w:bCs/>
        </w:rPr>
        <w:t>•</w:t>
      </w:r>
      <w:r>
        <w:rPr>
          <w:b w:val="0"/>
          <w:bCs/>
        </w:rPr>
        <w:t xml:space="preserve"> </w:t>
      </w:r>
      <w:r w:rsidRPr="00BC0A2A">
        <w:rPr>
          <w:b w:val="0"/>
          <w:bCs/>
        </w:rPr>
        <w:t>outline how socialization shapes women's inferior status, and</w:t>
      </w:r>
    </w:p>
    <w:p w14:paraId="27D6FBCD" w14:textId="6BD1A171" w:rsidR="00015FA5" w:rsidRDefault="00BC0A2A" w:rsidP="00015FA5">
      <w:pPr>
        <w:ind w:left="720"/>
      </w:pPr>
      <w:r w:rsidRPr="00BC0A2A">
        <w:rPr>
          <w:bCs/>
        </w:rPr>
        <w:t>•</w:t>
      </w:r>
      <w:r>
        <w:rPr>
          <w:bCs/>
        </w:rPr>
        <w:t xml:space="preserve"> </w:t>
      </w:r>
      <w:r w:rsidRPr="00BC0A2A">
        <w:rPr>
          <w:bCs/>
        </w:rPr>
        <w:t>define patriarchy and explain how it structures women’s place in society.</w:t>
      </w:r>
      <w:r w:rsidR="00015FA5">
        <w:rPr>
          <w:b/>
          <w:bCs/>
        </w:rPr>
        <w:t xml:space="preserve"> </w:t>
      </w:r>
    </w:p>
    <w:p w14:paraId="52934D8A" w14:textId="61176A62" w:rsidR="00BC0A2A" w:rsidRPr="00015FA5" w:rsidRDefault="00015FA5" w:rsidP="00015FA5">
      <w:pPr>
        <w:pStyle w:val="Heading3"/>
        <w:rPr>
          <w:b w:val="0"/>
          <w:bCs/>
        </w:rPr>
      </w:pPr>
      <w:r w:rsidRPr="00B45954">
        <w:rPr>
          <w:bCs/>
        </w:rPr>
        <w:lastRenderedPageBreak/>
        <w:t>Readings</w:t>
      </w:r>
      <w:r>
        <w:t xml:space="preserve">: </w:t>
      </w:r>
      <w:r w:rsidR="00BC0A2A" w:rsidRPr="00015FA5">
        <w:rPr>
          <w:b w:val="0"/>
          <w:bCs/>
        </w:rPr>
        <w:t>Articles and videos linked in the module</w:t>
      </w:r>
    </w:p>
    <w:p w14:paraId="56D6718B" w14:textId="4E58872A" w:rsidR="003A103A" w:rsidRDefault="00F956FA" w:rsidP="00BC0A2A">
      <w:pPr>
        <w:ind w:left="720"/>
      </w:pPr>
      <w:r w:rsidRPr="00B45954">
        <w:rPr>
          <w:b/>
          <w:bCs/>
        </w:rPr>
        <w:t>Notes</w:t>
      </w:r>
      <w:r>
        <w:t xml:space="preserve">: </w:t>
      </w:r>
      <w:r w:rsidRPr="00DA2822">
        <w:rPr>
          <w:b/>
          <w:bCs/>
        </w:rPr>
        <w:t>Take quiz #</w:t>
      </w:r>
      <w:r>
        <w:rPr>
          <w:b/>
          <w:bCs/>
        </w:rPr>
        <w:t>2</w:t>
      </w:r>
      <w:r w:rsidRPr="00DA2822">
        <w:rPr>
          <w:b/>
          <w:bCs/>
        </w:rPr>
        <w:t xml:space="preserve"> worth 2.5% of your grade on</w:t>
      </w:r>
      <w:r>
        <w:t xml:space="preserve"> </w:t>
      </w:r>
      <w:r>
        <w:rPr>
          <w:b/>
          <w:bCs/>
        </w:rPr>
        <w:t>Oct 8 between 5 and 7pm</w:t>
      </w:r>
      <w:r w:rsidR="00816F5D">
        <w:rPr>
          <w:b/>
          <w:bCs/>
        </w:rPr>
        <w:br/>
      </w:r>
    </w:p>
    <w:p w14:paraId="7BCEB39D" w14:textId="284A85AF" w:rsidR="003A103A" w:rsidRDefault="00D6798E" w:rsidP="003A103A">
      <w:pPr>
        <w:pStyle w:val="Heading2"/>
      </w:pPr>
      <w:r>
        <w:t>Fall Break: No course requirements: Oct 1</w:t>
      </w:r>
      <w:r w:rsidR="00DA2822">
        <w:t>1</w:t>
      </w:r>
      <w:r>
        <w:t xml:space="preserve"> – 1</w:t>
      </w:r>
      <w:r w:rsidR="00DA2822">
        <w:t>5</w:t>
      </w:r>
    </w:p>
    <w:p w14:paraId="0C678506" w14:textId="786DCFAD" w:rsidR="00D6798E" w:rsidRDefault="003A103A" w:rsidP="00ED31F5">
      <w:pPr>
        <w:ind w:left="720"/>
      </w:pPr>
      <w:r>
        <w:t xml:space="preserve"> </w:t>
      </w:r>
    </w:p>
    <w:p w14:paraId="182EBB1B" w14:textId="2438D1CC" w:rsidR="003A103A" w:rsidRDefault="003A103A" w:rsidP="003A103A">
      <w:pPr>
        <w:pStyle w:val="Heading2"/>
      </w:pPr>
      <w:r w:rsidRPr="003A103A">
        <w:t xml:space="preserve">Module </w:t>
      </w:r>
      <w:r w:rsidR="00912271">
        <w:t>6</w:t>
      </w:r>
      <w:r w:rsidRPr="003A103A">
        <w:t xml:space="preserve">: </w:t>
      </w:r>
      <w:r w:rsidR="00042DF8">
        <w:t>Émile Durkheim</w:t>
      </w:r>
      <w:r w:rsidR="00042DF8" w:rsidRPr="00B82279">
        <w:t xml:space="preserve"> – Part </w:t>
      </w:r>
      <w:r w:rsidR="00042DF8">
        <w:t>1:</w:t>
      </w:r>
      <w:r>
        <w:t xml:space="preserve"> </w:t>
      </w:r>
      <w:r w:rsidR="00042DF8">
        <w:t>Oct</w:t>
      </w:r>
      <w:r>
        <w:t xml:space="preserve"> </w:t>
      </w:r>
      <w:r w:rsidR="00ED31F5">
        <w:t>1</w:t>
      </w:r>
      <w:r w:rsidR="00DA2822">
        <w:t>8</w:t>
      </w:r>
      <w:r>
        <w:t xml:space="preserve"> </w:t>
      </w:r>
      <w:r w:rsidR="00A10245">
        <w:t>–</w:t>
      </w:r>
      <w:r>
        <w:t xml:space="preserve"> </w:t>
      </w:r>
      <w:r w:rsidR="00ED31F5">
        <w:t>2</w:t>
      </w:r>
      <w:r w:rsidR="00DA2822">
        <w:t>2</w:t>
      </w:r>
    </w:p>
    <w:p w14:paraId="53CCC549" w14:textId="77777777" w:rsidR="003A103A" w:rsidRDefault="003A103A" w:rsidP="003A103A">
      <w:pPr>
        <w:pStyle w:val="Heading3"/>
      </w:pPr>
      <w:r>
        <w:t>module learning outcomes</w:t>
      </w:r>
    </w:p>
    <w:p w14:paraId="7E525DE0" w14:textId="77777777" w:rsidR="00E12184" w:rsidRPr="00E12184" w:rsidRDefault="00E12184" w:rsidP="00E12184">
      <w:pPr>
        <w:pStyle w:val="Heading3"/>
        <w:rPr>
          <w:b w:val="0"/>
          <w:bCs/>
        </w:rPr>
      </w:pPr>
      <w:r>
        <w:t>•</w:t>
      </w:r>
      <w:r>
        <w:rPr>
          <w:b w:val="0"/>
          <w:bCs/>
        </w:rPr>
        <w:t xml:space="preserve"> </w:t>
      </w:r>
      <w:r w:rsidRPr="00E12184">
        <w:rPr>
          <w:b w:val="0"/>
          <w:bCs/>
        </w:rPr>
        <w:t xml:space="preserve">situate Durkheim in the canon and recognize his role in the growth of sociology, </w:t>
      </w:r>
    </w:p>
    <w:p w14:paraId="38E85C00" w14:textId="77777777" w:rsidR="00E12184" w:rsidRPr="00E12184" w:rsidRDefault="00E12184" w:rsidP="00E12184">
      <w:pPr>
        <w:pStyle w:val="Heading3"/>
        <w:rPr>
          <w:b w:val="0"/>
          <w:bCs/>
        </w:rPr>
      </w:pPr>
      <w:r w:rsidRPr="00E12184">
        <w:rPr>
          <w:b w:val="0"/>
          <w:bCs/>
        </w:rPr>
        <w:t>•</w:t>
      </w:r>
      <w:r>
        <w:rPr>
          <w:b w:val="0"/>
          <w:bCs/>
        </w:rPr>
        <w:t xml:space="preserve"> </w:t>
      </w:r>
      <w:r w:rsidRPr="00E12184">
        <w:rPr>
          <w:b w:val="0"/>
          <w:bCs/>
        </w:rPr>
        <w:t>describe the elements of social solidarity (mechanic and organic) and its importance to modern societies,</w:t>
      </w:r>
    </w:p>
    <w:p w14:paraId="451E4F21" w14:textId="77777777" w:rsidR="00E12184" w:rsidRPr="00E12184" w:rsidRDefault="00E12184" w:rsidP="00E12184">
      <w:pPr>
        <w:pStyle w:val="Heading3"/>
        <w:rPr>
          <w:b w:val="0"/>
          <w:bCs/>
        </w:rPr>
      </w:pPr>
      <w:r w:rsidRPr="00E12184">
        <w:rPr>
          <w:b w:val="0"/>
          <w:bCs/>
        </w:rPr>
        <w:t>•</w:t>
      </w:r>
      <w:r>
        <w:rPr>
          <w:b w:val="0"/>
          <w:bCs/>
        </w:rPr>
        <w:t xml:space="preserve"> </w:t>
      </w:r>
      <w:r w:rsidRPr="00E12184">
        <w:rPr>
          <w:b w:val="0"/>
          <w:bCs/>
        </w:rPr>
        <w:t>define collective consciousness and apply it to current examples, and</w:t>
      </w:r>
    </w:p>
    <w:p w14:paraId="3E7BA65A" w14:textId="5FA83F54" w:rsidR="00015FA5" w:rsidRDefault="00E12184" w:rsidP="00015FA5">
      <w:pPr>
        <w:ind w:left="720"/>
      </w:pPr>
      <w:r w:rsidRPr="00E12184">
        <w:rPr>
          <w:bCs/>
        </w:rPr>
        <w:t>•</w:t>
      </w:r>
      <w:r>
        <w:rPr>
          <w:bCs/>
        </w:rPr>
        <w:t xml:space="preserve"> </w:t>
      </w:r>
      <w:r w:rsidRPr="00E12184">
        <w:rPr>
          <w:bCs/>
        </w:rPr>
        <w:t>outline how the division of labor can lead to anomie.</w:t>
      </w:r>
      <w:r w:rsidR="00015FA5" w:rsidRPr="00015FA5">
        <w:rPr>
          <w:bCs/>
        </w:rPr>
        <w:t xml:space="preserve"> </w:t>
      </w:r>
    </w:p>
    <w:p w14:paraId="2B3F5B64" w14:textId="4C728013" w:rsidR="00E12184" w:rsidRDefault="00015FA5" w:rsidP="00015FA5">
      <w:pPr>
        <w:pStyle w:val="Heading3"/>
      </w:pPr>
      <w:r w:rsidRPr="00B45954">
        <w:rPr>
          <w:bCs/>
        </w:rPr>
        <w:t>Readings</w:t>
      </w:r>
      <w:r>
        <w:t xml:space="preserve">: </w:t>
      </w:r>
      <w:r w:rsidR="00E12184" w:rsidRPr="00015FA5">
        <w:rPr>
          <w:b w:val="0"/>
          <w:bCs/>
        </w:rPr>
        <w:t>Articles linked in the module</w:t>
      </w:r>
    </w:p>
    <w:p w14:paraId="1D103DA8" w14:textId="64F74B4D" w:rsidR="003A103A" w:rsidRDefault="00DA2822" w:rsidP="00E95687">
      <w:pPr>
        <w:ind w:left="720"/>
      </w:pPr>
      <w:r w:rsidRPr="00A87323">
        <w:rPr>
          <w:b/>
          <w:bCs/>
        </w:rPr>
        <w:t>Extra credit lecture and discussion</w:t>
      </w:r>
      <w:r>
        <w:t xml:space="preserve"> on </w:t>
      </w:r>
      <w:r w:rsidRPr="00A87323">
        <w:rPr>
          <w:b/>
          <w:bCs/>
        </w:rPr>
        <w:t xml:space="preserve">Monday, </w:t>
      </w:r>
      <w:r>
        <w:rPr>
          <w:b/>
          <w:bCs/>
        </w:rPr>
        <w:t>Oct 18</w:t>
      </w:r>
      <w:r w:rsidRPr="00A87323">
        <w:rPr>
          <w:b/>
          <w:bCs/>
        </w:rPr>
        <w:t xml:space="preserve"> at 5:30pm</w:t>
      </w:r>
      <w:r>
        <w:rPr>
          <w:b/>
          <w:bCs/>
        </w:rPr>
        <w:t xml:space="preserve"> </w:t>
      </w:r>
      <w:r>
        <w:br/>
        <w:t xml:space="preserve">Zoom link: </w:t>
      </w:r>
      <w:hyperlink r:id="rId12" w:history="1">
        <w:r w:rsidR="00DD522F" w:rsidRPr="00F4203D">
          <w:rPr>
            <w:rStyle w:val="Hyperlink"/>
          </w:rPr>
          <w:t>https://mcmaster.zoom.us/j/97772311661</w:t>
        </w:r>
      </w:hyperlink>
      <w:r w:rsidR="00DD522F">
        <w:br/>
      </w:r>
    </w:p>
    <w:p w14:paraId="403D1421" w14:textId="77777777" w:rsidR="005B4B1C" w:rsidRDefault="00ED31F5" w:rsidP="008D3C4E">
      <w:pPr>
        <w:pStyle w:val="Heading2"/>
      </w:pPr>
      <w:r>
        <w:t>Midterm exam for the week of Oct 2</w:t>
      </w:r>
      <w:r w:rsidR="00DA2822">
        <w:t>5</w:t>
      </w:r>
      <w:r>
        <w:t xml:space="preserve"> – </w:t>
      </w:r>
      <w:r w:rsidR="00DA2822">
        <w:t>29</w:t>
      </w:r>
      <w:r>
        <w:t xml:space="preserve">: </w:t>
      </w:r>
    </w:p>
    <w:p w14:paraId="606E8251" w14:textId="489C9CC5" w:rsidR="00ED31F5" w:rsidRPr="00ED31F5" w:rsidRDefault="00ED31F5" w:rsidP="005B4B1C">
      <w:pPr>
        <w:pStyle w:val="Heading2"/>
        <w:ind w:left="720"/>
      </w:pPr>
      <w:r>
        <w:t>The exam will take place on October 2</w:t>
      </w:r>
      <w:r w:rsidR="00DA2822">
        <w:t>5 at 5:30pm</w:t>
      </w:r>
      <w:r w:rsidR="000174CE">
        <w:t xml:space="preserve"> – 7:30pm</w:t>
      </w:r>
      <w:r>
        <w:t xml:space="preserve">. </w:t>
      </w:r>
      <w:r w:rsidRPr="00D6798E">
        <w:t xml:space="preserve">See </w:t>
      </w:r>
      <w:r>
        <w:t>Detailed Course Schedule</w:t>
      </w:r>
      <w:r w:rsidRPr="00D6798E">
        <w:t xml:space="preserve"> for details</w:t>
      </w:r>
      <w:r>
        <w:t>.</w:t>
      </w:r>
      <w:r w:rsidR="008D3C4E">
        <w:br/>
      </w:r>
    </w:p>
    <w:p w14:paraId="131A06BD" w14:textId="11DF570F" w:rsidR="003A103A" w:rsidRDefault="003A103A" w:rsidP="003A103A">
      <w:pPr>
        <w:pStyle w:val="Heading2"/>
      </w:pPr>
      <w:r w:rsidRPr="003A103A">
        <w:t xml:space="preserve">Module </w:t>
      </w:r>
      <w:r w:rsidR="00AF1F55">
        <w:t>7</w:t>
      </w:r>
      <w:r w:rsidRPr="003A103A">
        <w:t xml:space="preserve">: </w:t>
      </w:r>
      <w:r w:rsidR="00AF1F55" w:rsidRPr="00AF1F55">
        <w:t>Émile Durkheim – Part 2</w:t>
      </w:r>
      <w:r w:rsidR="00AF1F55">
        <w:t>:</w:t>
      </w:r>
      <w:r>
        <w:t xml:space="preserve"> </w:t>
      </w:r>
      <w:r w:rsidR="00AF1F55">
        <w:t>Nov</w:t>
      </w:r>
      <w:r>
        <w:t xml:space="preserve"> </w:t>
      </w:r>
      <w:r w:rsidR="00692B4D">
        <w:t>1</w:t>
      </w:r>
      <w:r>
        <w:t xml:space="preserve"> </w:t>
      </w:r>
      <w:r w:rsidR="00A10245">
        <w:t>–</w:t>
      </w:r>
      <w:r>
        <w:t xml:space="preserve"> </w:t>
      </w:r>
      <w:r w:rsidR="00692B4D">
        <w:t>5</w:t>
      </w:r>
    </w:p>
    <w:p w14:paraId="688136AE" w14:textId="77777777" w:rsidR="003A103A" w:rsidRDefault="003A103A" w:rsidP="003A103A">
      <w:pPr>
        <w:pStyle w:val="Heading3"/>
      </w:pPr>
      <w:r>
        <w:t>module learning outcomes</w:t>
      </w:r>
    </w:p>
    <w:p w14:paraId="546F21B9" w14:textId="05D9343F" w:rsidR="00AF1F55" w:rsidRPr="00AF1F55" w:rsidRDefault="00AF1F55" w:rsidP="00AF1F55">
      <w:pPr>
        <w:pStyle w:val="Heading3"/>
        <w:rPr>
          <w:b w:val="0"/>
          <w:bCs/>
        </w:rPr>
      </w:pPr>
      <w:r w:rsidRPr="00AF1F55">
        <w:rPr>
          <w:b w:val="0"/>
          <w:bCs/>
        </w:rPr>
        <w:t>•</w:t>
      </w:r>
      <w:r>
        <w:rPr>
          <w:b w:val="0"/>
          <w:bCs/>
        </w:rPr>
        <w:t xml:space="preserve"> </w:t>
      </w:r>
      <w:r w:rsidRPr="00AF1F55">
        <w:rPr>
          <w:b w:val="0"/>
          <w:bCs/>
        </w:rPr>
        <w:t xml:space="preserve">explain the concept of social facts and how they relate to the discipline of sociology. </w:t>
      </w:r>
    </w:p>
    <w:p w14:paraId="466D9CDC" w14:textId="787A5FD4" w:rsidR="00AF1F55" w:rsidRPr="00AF1F55" w:rsidRDefault="00AF1F55" w:rsidP="00AF1F55">
      <w:pPr>
        <w:pStyle w:val="Heading3"/>
        <w:rPr>
          <w:b w:val="0"/>
          <w:bCs/>
        </w:rPr>
      </w:pPr>
      <w:r w:rsidRPr="00AF1F55">
        <w:rPr>
          <w:b w:val="0"/>
          <w:bCs/>
        </w:rPr>
        <w:t>•</w:t>
      </w:r>
      <w:r>
        <w:rPr>
          <w:b w:val="0"/>
          <w:bCs/>
        </w:rPr>
        <w:t xml:space="preserve"> </w:t>
      </w:r>
      <w:r w:rsidRPr="00AF1F55">
        <w:rPr>
          <w:b w:val="0"/>
          <w:bCs/>
        </w:rPr>
        <w:t>outline the four types of suicide and describe how these were studied by Durkheim.</w:t>
      </w:r>
    </w:p>
    <w:p w14:paraId="1FA5E38D" w14:textId="55C1E6EA" w:rsidR="00AD4BB5" w:rsidRDefault="00AF1F55" w:rsidP="00AD4BB5">
      <w:pPr>
        <w:ind w:left="720"/>
      </w:pPr>
      <w:r w:rsidRPr="00AF1F55">
        <w:rPr>
          <w:bCs/>
        </w:rPr>
        <w:t>•</w:t>
      </w:r>
      <w:r>
        <w:rPr>
          <w:bCs/>
        </w:rPr>
        <w:t xml:space="preserve"> </w:t>
      </w:r>
      <w:r w:rsidRPr="00AF1F55">
        <w:rPr>
          <w:bCs/>
        </w:rPr>
        <w:t>define the concepts of sacred and profane, totemism, and collective effervescence as nonmaterial social facts.</w:t>
      </w:r>
      <w:r w:rsidR="00AD4BB5" w:rsidRPr="00AD4BB5">
        <w:rPr>
          <w:bCs/>
        </w:rPr>
        <w:t xml:space="preserve"> </w:t>
      </w:r>
    </w:p>
    <w:p w14:paraId="7BD75EFF" w14:textId="23053714" w:rsidR="008D3C4E" w:rsidRDefault="00AD4BB5" w:rsidP="008D3C4E">
      <w:pPr>
        <w:ind w:left="720"/>
      </w:pPr>
      <w:r w:rsidRPr="00B45954">
        <w:rPr>
          <w:b/>
          <w:bCs/>
        </w:rPr>
        <w:t>Readings</w:t>
      </w:r>
      <w:r>
        <w:t xml:space="preserve">: </w:t>
      </w:r>
      <w:r w:rsidR="00AF1F55" w:rsidRPr="008D3C4E">
        <w:t>Articles and videos linked in the module</w:t>
      </w:r>
      <w:r>
        <w:br/>
      </w:r>
      <w:r w:rsidR="00AF1F55" w:rsidRPr="00B45954">
        <w:rPr>
          <w:b/>
          <w:bCs/>
        </w:rPr>
        <w:t>Notes</w:t>
      </w:r>
      <w:r w:rsidR="00AF1F55">
        <w:t xml:space="preserve">: </w:t>
      </w:r>
      <w:r w:rsidR="009B3408" w:rsidRPr="00DA2822">
        <w:rPr>
          <w:b/>
          <w:bCs/>
        </w:rPr>
        <w:t>Complete group writing exercise</w:t>
      </w:r>
      <w:r w:rsidR="00F956FA">
        <w:rPr>
          <w:b/>
          <w:bCs/>
        </w:rPr>
        <w:t xml:space="preserve"> #2</w:t>
      </w:r>
      <w:r w:rsidR="009B3408" w:rsidRPr="00DA2822">
        <w:rPr>
          <w:b/>
          <w:bCs/>
        </w:rPr>
        <w:t xml:space="preserve"> worth 5% of your grade</w:t>
      </w:r>
      <w:r w:rsidR="009B3408">
        <w:t xml:space="preserve">. </w:t>
      </w:r>
      <w:r w:rsidR="009B3408" w:rsidRPr="00DA2822">
        <w:rPr>
          <w:b/>
          <w:bCs/>
        </w:rPr>
        <w:t xml:space="preserve">Due on </w:t>
      </w:r>
      <w:r w:rsidR="009B3408">
        <w:rPr>
          <w:b/>
          <w:bCs/>
        </w:rPr>
        <w:t>Nov 5</w:t>
      </w:r>
      <w:r w:rsidR="009B3408" w:rsidRPr="00DA2822">
        <w:rPr>
          <w:b/>
          <w:bCs/>
        </w:rPr>
        <w:t xml:space="preserve"> at 11:59pm</w:t>
      </w:r>
      <w:r w:rsidR="00F956FA">
        <w:rPr>
          <w:b/>
          <w:bCs/>
        </w:rPr>
        <w:br/>
      </w:r>
      <w:r w:rsidR="00816F5D" w:rsidRPr="00A87323">
        <w:rPr>
          <w:b/>
          <w:bCs/>
        </w:rPr>
        <w:t>Extra credit lecture and discussion</w:t>
      </w:r>
      <w:r w:rsidR="00816F5D">
        <w:t xml:space="preserve"> on </w:t>
      </w:r>
      <w:r w:rsidR="00816F5D" w:rsidRPr="00A87323">
        <w:rPr>
          <w:b/>
          <w:bCs/>
        </w:rPr>
        <w:t xml:space="preserve">Monday, </w:t>
      </w:r>
      <w:r w:rsidR="00816F5D">
        <w:rPr>
          <w:b/>
          <w:bCs/>
        </w:rPr>
        <w:t>Nov 1</w:t>
      </w:r>
      <w:r w:rsidR="00816F5D" w:rsidRPr="00A87323">
        <w:rPr>
          <w:b/>
          <w:bCs/>
        </w:rPr>
        <w:t xml:space="preserve"> at 5:30pm</w:t>
      </w:r>
      <w:r w:rsidR="00816F5D">
        <w:rPr>
          <w:b/>
          <w:bCs/>
        </w:rPr>
        <w:t xml:space="preserve"> </w:t>
      </w:r>
      <w:r w:rsidR="00816F5D">
        <w:br/>
        <w:t xml:space="preserve">Zoom link: </w:t>
      </w:r>
      <w:r w:rsidR="00816F5D" w:rsidRPr="00A87323">
        <w:t>https://mcmaster.zoom.us/j/97772311661</w:t>
      </w:r>
    </w:p>
    <w:p w14:paraId="470B53C0" w14:textId="6BD3F8A7" w:rsidR="009A4FF3" w:rsidRPr="008D3C4E" w:rsidRDefault="008D3C4E" w:rsidP="008D3C4E">
      <w:pPr>
        <w:pStyle w:val="Heading3"/>
        <w:ind w:left="0"/>
        <w:rPr>
          <w:sz w:val="26"/>
          <w:szCs w:val="26"/>
        </w:rPr>
      </w:pPr>
      <w:r w:rsidRPr="008D3C4E">
        <w:rPr>
          <w:sz w:val="26"/>
          <w:szCs w:val="26"/>
        </w:rPr>
        <w:lastRenderedPageBreak/>
        <w:t xml:space="preserve">Module </w:t>
      </w:r>
      <w:r w:rsidR="009A4FF3" w:rsidRPr="008D3C4E">
        <w:rPr>
          <w:sz w:val="26"/>
          <w:szCs w:val="26"/>
        </w:rPr>
        <w:t xml:space="preserve">8: W.E.B. Du </w:t>
      </w:r>
      <w:proofErr w:type="spellStart"/>
      <w:r w:rsidR="009A4FF3" w:rsidRPr="008D3C4E">
        <w:rPr>
          <w:sz w:val="26"/>
          <w:szCs w:val="26"/>
        </w:rPr>
        <w:t>Bois</w:t>
      </w:r>
      <w:proofErr w:type="spellEnd"/>
      <w:r w:rsidR="009A4FF3" w:rsidRPr="008D3C4E">
        <w:rPr>
          <w:sz w:val="26"/>
          <w:szCs w:val="26"/>
        </w:rPr>
        <w:t xml:space="preserve">: Nov </w:t>
      </w:r>
      <w:r w:rsidR="00F956FA">
        <w:rPr>
          <w:sz w:val="26"/>
          <w:szCs w:val="26"/>
        </w:rPr>
        <w:t>8</w:t>
      </w:r>
      <w:r w:rsidR="009A4FF3" w:rsidRPr="008D3C4E">
        <w:rPr>
          <w:sz w:val="26"/>
          <w:szCs w:val="26"/>
        </w:rPr>
        <w:t xml:space="preserve"> – 1</w:t>
      </w:r>
      <w:r w:rsidR="00F956FA">
        <w:rPr>
          <w:sz w:val="26"/>
          <w:szCs w:val="26"/>
        </w:rPr>
        <w:t>2</w:t>
      </w:r>
    </w:p>
    <w:p w14:paraId="1898D547" w14:textId="77777777" w:rsidR="009A4FF3" w:rsidRDefault="009A4FF3" w:rsidP="009A4FF3">
      <w:pPr>
        <w:pStyle w:val="Heading3"/>
      </w:pPr>
      <w:r>
        <w:t>module learning outcomes</w:t>
      </w:r>
    </w:p>
    <w:p w14:paraId="3A3AC72E" w14:textId="205D3911" w:rsidR="009A4FF3" w:rsidRPr="00AF1F55" w:rsidRDefault="009A4FF3" w:rsidP="009A4FF3">
      <w:pPr>
        <w:pStyle w:val="Heading3"/>
        <w:rPr>
          <w:b w:val="0"/>
          <w:bCs/>
        </w:rPr>
      </w:pPr>
      <w:r w:rsidRPr="00AF1F55">
        <w:rPr>
          <w:b w:val="0"/>
          <w:bCs/>
        </w:rPr>
        <w:t>•</w:t>
      </w:r>
      <w:r>
        <w:rPr>
          <w:b w:val="0"/>
          <w:bCs/>
        </w:rPr>
        <w:t xml:space="preserve"> </w:t>
      </w:r>
      <w:r w:rsidRPr="0059505D">
        <w:rPr>
          <w:b w:val="0"/>
          <w:bCs/>
        </w:rPr>
        <w:t xml:space="preserve">outline the history of race in North America and describe how it shaped Du </w:t>
      </w:r>
      <w:proofErr w:type="spellStart"/>
      <w:r w:rsidRPr="0059505D">
        <w:rPr>
          <w:b w:val="0"/>
          <w:bCs/>
        </w:rPr>
        <w:t>Bois’s</w:t>
      </w:r>
      <w:proofErr w:type="spellEnd"/>
      <w:r w:rsidRPr="0059505D">
        <w:rPr>
          <w:b w:val="0"/>
          <w:bCs/>
        </w:rPr>
        <w:t xml:space="preserve"> own legacy.</w:t>
      </w:r>
    </w:p>
    <w:p w14:paraId="7BF80700" w14:textId="2227924F" w:rsidR="009A4FF3" w:rsidRPr="00AF1F55" w:rsidRDefault="009A4FF3" w:rsidP="009A4FF3">
      <w:pPr>
        <w:pStyle w:val="Heading3"/>
        <w:rPr>
          <w:b w:val="0"/>
          <w:bCs/>
        </w:rPr>
      </w:pPr>
      <w:r w:rsidRPr="00AF1F55">
        <w:rPr>
          <w:b w:val="0"/>
          <w:bCs/>
        </w:rPr>
        <w:t>•</w:t>
      </w:r>
      <w:r>
        <w:rPr>
          <w:b w:val="0"/>
          <w:bCs/>
        </w:rPr>
        <w:t xml:space="preserve"> </w:t>
      </w:r>
      <w:r w:rsidRPr="0059505D">
        <w:rPr>
          <w:b w:val="0"/>
          <w:bCs/>
        </w:rPr>
        <w:t>explain how the concepts of the Veil and double consciousness relate to understandings of race.</w:t>
      </w:r>
    </w:p>
    <w:p w14:paraId="75317C4A" w14:textId="384CF100" w:rsidR="009A4FF3" w:rsidRDefault="009A4FF3" w:rsidP="009A4FF3">
      <w:pPr>
        <w:pStyle w:val="Heading3"/>
      </w:pPr>
      <w:r w:rsidRPr="00AF1F55">
        <w:rPr>
          <w:b w:val="0"/>
          <w:bCs/>
        </w:rPr>
        <w:t>•</w:t>
      </w:r>
      <w:r>
        <w:rPr>
          <w:b w:val="0"/>
          <w:bCs/>
        </w:rPr>
        <w:t xml:space="preserve"> </w:t>
      </w:r>
      <w:r w:rsidRPr="0059505D">
        <w:rPr>
          <w:b w:val="0"/>
          <w:bCs/>
        </w:rPr>
        <w:t>define white supremacy and identify its place in the sociological discipline, and</w:t>
      </w:r>
    </w:p>
    <w:p w14:paraId="3D678A96" w14:textId="27BFF5C2" w:rsidR="003A103A" w:rsidRDefault="009A4FF3" w:rsidP="00212977">
      <w:pPr>
        <w:ind w:left="720"/>
      </w:pPr>
      <w:r w:rsidRPr="0059505D">
        <w:rPr>
          <w:bCs/>
        </w:rPr>
        <w:t>•</w:t>
      </w:r>
      <w:r>
        <w:rPr>
          <w:bCs/>
        </w:rPr>
        <w:t xml:space="preserve"> </w:t>
      </w:r>
      <w:r w:rsidRPr="0059505D">
        <w:rPr>
          <w:bCs/>
        </w:rPr>
        <w:t xml:space="preserve">explain how scientific racism shaped approaches to research and made it possible to marginalize the scholarship of Du </w:t>
      </w:r>
      <w:proofErr w:type="spellStart"/>
      <w:r w:rsidRPr="0059505D">
        <w:rPr>
          <w:bCs/>
        </w:rPr>
        <w:t>Bois</w:t>
      </w:r>
      <w:proofErr w:type="spellEnd"/>
      <w:r w:rsidRPr="0059505D">
        <w:rPr>
          <w:bCs/>
        </w:rPr>
        <w:t>.</w:t>
      </w:r>
    </w:p>
    <w:p w14:paraId="7CC7C4D7" w14:textId="1A1EC8A5" w:rsidR="0059505D" w:rsidRDefault="0059505D" w:rsidP="008D3C4E">
      <w:pPr>
        <w:ind w:left="720"/>
      </w:pPr>
      <w:r w:rsidRPr="00B45954">
        <w:rPr>
          <w:b/>
          <w:bCs/>
        </w:rPr>
        <w:t>Readings</w:t>
      </w:r>
      <w:r>
        <w:t>:</w:t>
      </w:r>
      <w:r w:rsidR="008D3C4E">
        <w:t xml:space="preserve"> </w:t>
      </w:r>
      <w:r>
        <w:t>Articles and videos linked in the module</w:t>
      </w:r>
      <w:r w:rsidR="008D3C4E">
        <w:br/>
      </w:r>
      <w:r w:rsidR="00816F5D" w:rsidRPr="00B45954">
        <w:rPr>
          <w:b/>
          <w:bCs/>
        </w:rPr>
        <w:t>Notes</w:t>
      </w:r>
      <w:r w:rsidR="00816F5D">
        <w:t xml:space="preserve">: </w:t>
      </w:r>
      <w:r w:rsidR="00816F5D" w:rsidRPr="00DA2822">
        <w:rPr>
          <w:b/>
          <w:bCs/>
        </w:rPr>
        <w:t>Complete group writing exercise</w:t>
      </w:r>
      <w:r w:rsidR="00816F5D">
        <w:rPr>
          <w:b/>
          <w:bCs/>
        </w:rPr>
        <w:t xml:space="preserve"> #3</w:t>
      </w:r>
      <w:r w:rsidR="00816F5D" w:rsidRPr="00DA2822">
        <w:rPr>
          <w:b/>
          <w:bCs/>
        </w:rPr>
        <w:t xml:space="preserve"> worth 5% of your grade</w:t>
      </w:r>
      <w:r w:rsidR="00816F5D">
        <w:t xml:space="preserve">. </w:t>
      </w:r>
      <w:r w:rsidR="00816F5D" w:rsidRPr="00DA2822">
        <w:rPr>
          <w:b/>
          <w:bCs/>
        </w:rPr>
        <w:t xml:space="preserve">Due on </w:t>
      </w:r>
      <w:r w:rsidR="00816F5D">
        <w:rPr>
          <w:b/>
          <w:bCs/>
        </w:rPr>
        <w:t>Nov 12</w:t>
      </w:r>
      <w:r w:rsidR="00816F5D" w:rsidRPr="00DA2822">
        <w:rPr>
          <w:b/>
          <w:bCs/>
        </w:rPr>
        <w:t xml:space="preserve"> at 11:59pm</w:t>
      </w:r>
      <w:r w:rsidR="00DD522F">
        <w:rPr>
          <w:b/>
          <w:bCs/>
        </w:rPr>
        <w:br/>
      </w:r>
    </w:p>
    <w:p w14:paraId="34EDE9D4" w14:textId="7E026B11" w:rsidR="003A103A" w:rsidRDefault="003A103A" w:rsidP="003A103A">
      <w:pPr>
        <w:pStyle w:val="Heading2"/>
      </w:pPr>
      <w:r w:rsidRPr="003A103A">
        <w:t xml:space="preserve">Module </w:t>
      </w:r>
      <w:r w:rsidR="004A4C82">
        <w:t>9</w:t>
      </w:r>
      <w:r w:rsidRPr="003A103A">
        <w:t xml:space="preserve">: </w:t>
      </w:r>
      <w:r w:rsidR="004A4C82" w:rsidRPr="004A4C82">
        <w:t>Max Weber – Part I</w:t>
      </w:r>
      <w:r w:rsidR="004A4C82">
        <w:t>: Nov</w:t>
      </w:r>
      <w:r>
        <w:t xml:space="preserve"> </w:t>
      </w:r>
      <w:r w:rsidR="004A4C82">
        <w:t>1</w:t>
      </w:r>
      <w:r w:rsidR="00CD00FB">
        <w:t>5</w:t>
      </w:r>
      <w:r>
        <w:t xml:space="preserve"> </w:t>
      </w:r>
      <w:r w:rsidR="00A10245">
        <w:t>–</w:t>
      </w:r>
      <w:r>
        <w:t xml:space="preserve"> </w:t>
      </w:r>
      <w:r w:rsidR="00F956FA">
        <w:t>1</w:t>
      </w:r>
      <w:r w:rsidR="00CD00FB">
        <w:t>9</w:t>
      </w:r>
    </w:p>
    <w:p w14:paraId="263045E1" w14:textId="77777777" w:rsidR="003A103A" w:rsidRDefault="003A103A" w:rsidP="003A103A">
      <w:pPr>
        <w:pStyle w:val="Heading3"/>
      </w:pPr>
      <w:r>
        <w:t>module learning outcomes</w:t>
      </w:r>
    </w:p>
    <w:p w14:paraId="7848B401" w14:textId="2D28B7D1" w:rsidR="004A4C82" w:rsidRPr="004A4C82" w:rsidRDefault="004A4C82" w:rsidP="004A4C82">
      <w:pPr>
        <w:pStyle w:val="Heading3"/>
        <w:rPr>
          <w:b w:val="0"/>
          <w:bCs/>
        </w:rPr>
      </w:pPr>
      <w:r>
        <w:t xml:space="preserve">• </w:t>
      </w:r>
      <w:r w:rsidRPr="004A4C82">
        <w:rPr>
          <w:b w:val="0"/>
          <w:bCs/>
        </w:rPr>
        <w:t xml:space="preserve">situate Weber in the context of the canon and identify the reasons that Marianne, his wife, is not included, </w:t>
      </w:r>
    </w:p>
    <w:p w14:paraId="182E7763" w14:textId="15EF7BC6" w:rsidR="004A4C82" w:rsidRPr="004A4C82" w:rsidRDefault="004A4C82" w:rsidP="004A4C82">
      <w:pPr>
        <w:pStyle w:val="Heading3"/>
        <w:rPr>
          <w:b w:val="0"/>
          <w:bCs/>
        </w:rPr>
      </w:pPr>
      <w:r w:rsidRPr="004A4C82">
        <w:rPr>
          <w:b w:val="0"/>
          <w:bCs/>
        </w:rPr>
        <w:t>•</w:t>
      </w:r>
      <w:r>
        <w:rPr>
          <w:b w:val="0"/>
          <w:bCs/>
        </w:rPr>
        <w:t xml:space="preserve"> </w:t>
      </w:r>
      <w:r w:rsidRPr="004A4C82">
        <w:rPr>
          <w:b w:val="0"/>
          <w:bCs/>
        </w:rPr>
        <w:t>outline the importance of Verstehen for the study of social life,</w:t>
      </w:r>
    </w:p>
    <w:p w14:paraId="49A6CF88" w14:textId="11CD224C" w:rsidR="004A4C82" w:rsidRPr="004A4C82" w:rsidRDefault="004A4C82" w:rsidP="004A4C82">
      <w:pPr>
        <w:pStyle w:val="Heading3"/>
        <w:rPr>
          <w:b w:val="0"/>
          <w:bCs/>
        </w:rPr>
      </w:pPr>
      <w:r w:rsidRPr="004A4C82">
        <w:rPr>
          <w:b w:val="0"/>
          <w:bCs/>
        </w:rPr>
        <w:t>•</w:t>
      </w:r>
      <w:r>
        <w:rPr>
          <w:b w:val="0"/>
          <w:bCs/>
        </w:rPr>
        <w:t xml:space="preserve"> </w:t>
      </w:r>
      <w:r w:rsidRPr="004A4C82">
        <w:rPr>
          <w:b w:val="0"/>
          <w:bCs/>
        </w:rPr>
        <w:t>discuss the importance of ideas in the material world, and</w:t>
      </w:r>
    </w:p>
    <w:p w14:paraId="1E7367DA" w14:textId="4F27A6B5" w:rsidR="00437555" w:rsidRDefault="004A4C82" w:rsidP="00437555">
      <w:pPr>
        <w:ind w:left="720"/>
      </w:pPr>
      <w:r w:rsidRPr="004A4C82">
        <w:rPr>
          <w:bCs/>
        </w:rPr>
        <w:t>•</w:t>
      </w:r>
      <w:r>
        <w:rPr>
          <w:bCs/>
        </w:rPr>
        <w:t xml:space="preserve"> </w:t>
      </w:r>
      <w:r w:rsidRPr="004A4C82">
        <w:rPr>
          <w:bCs/>
        </w:rPr>
        <w:t>describe the processes of rationalization and how this applies to contemporary organizations.</w:t>
      </w:r>
      <w:r w:rsidR="00437555" w:rsidRPr="00437555">
        <w:rPr>
          <w:bCs/>
        </w:rPr>
        <w:t xml:space="preserve"> </w:t>
      </w:r>
    </w:p>
    <w:p w14:paraId="7384155F" w14:textId="60ADF313" w:rsidR="004A4C82" w:rsidRPr="00437555" w:rsidRDefault="00437555" w:rsidP="00437555">
      <w:pPr>
        <w:pStyle w:val="Heading3"/>
        <w:rPr>
          <w:b w:val="0"/>
          <w:bCs/>
        </w:rPr>
      </w:pPr>
      <w:r w:rsidRPr="00B45954">
        <w:rPr>
          <w:bCs/>
        </w:rPr>
        <w:t>Readings</w:t>
      </w:r>
      <w:r>
        <w:t xml:space="preserve">: </w:t>
      </w:r>
      <w:r w:rsidR="004A4C82" w:rsidRPr="00437555">
        <w:rPr>
          <w:b w:val="0"/>
          <w:bCs/>
        </w:rPr>
        <w:t>Articles linked in the module</w:t>
      </w:r>
    </w:p>
    <w:p w14:paraId="436B5541" w14:textId="3D8C53C4" w:rsidR="00E95687" w:rsidRDefault="004A4C82" w:rsidP="00E95687">
      <w:pPr>
        <w:ind w:left="720"/>
      </w:pPr>
      <w:r w:rsidRPr="00B45954">
        <w:rPr>
          <w:b/>
          <w:bCs/>
        </w:rPr>
        <w:t>Notes</w:t>
      </w:r>
      <w:r>
        <w:t xml:space="preserve">: </w:t>
      </w:r>
      <w:r w:rsidR="00F956FA" w:rsidRPr="00DA2822">
        <w:rPr>
          <w:b/>
          <w:bCs/>
        </w:rPr>
        <w:t>Take quiz #</w:t>
      </w:r>
      <w:r w:rsidR="00F956FA">
        <w:rPr>
          <w:b/>
          <w:bCs/>
        </w:rPr>
        <w:t>3</w:t>
      </w:r>
      <w:r w:rsidR="00F956FA" w:rsidRPr="00DA2822">
        <w:rPr>
          <w:b/>
          <w:bCs/>
        </w:rPr>
        <w:t xml:space="preserve"> worth 2.5% of your grade on</w:t>
      </w:r>
      <w:r w:rsidR="00F956FA">
        <w:t xml:space="preserve"> </w:t>
      </w:r>
      <w:r w:rsidR="00F956FA">
        <w:rPr>
          <w:b/>
          <w:bCs/>
        </w:rPr>
        <w:t>Nov 1</w:t>
      </w:r>
      <w:r w:rsidR="00CD00FB">
        <w:rPr>
          <w:b/>
          <w:bCs/>
        </w:rPr>
        <w:t>9</w:t>
      </w:r>
      <w:r w:rsidR="00F956FA">
        <w:rPr>
          <w:b/>
          <w:bCs/>
        </w:rPr>
        <w:t xml:space="preserve"> between 5 and 7pm</w:t>
      </w:r>
      <w:r w:rsidR="00E95687">
        <w:br/>
      </w:r>
      <w:r w:rsidR="00816F5D" w:rsidRPr="00A87323">
        <w:rPr>
          <w:b/>
          <w:bCs/>
        </w:rPr>
        <w:t>Extra credit lecture and discussion</w:t>
      </w:r>
      <w:r w:rsidR="00816F5D">
        <w:t xml:space="preserve"> on </w:t>
      </w:r>
      <w:r w:rsidR="00816F5D" w:rsidRPr="00A87323">
        <w:rPr>
          <w:b/>
          <w:bCs/>
        </w:rPr>
        <w:t xml:space="preserve">Monday, </w:t>
      </w:r>
      <w:r w:rsidR="00816F5D">
        <w:rPr>
          <w:b/>
          <w:bCs/>
        </w:rPr>
        <w:t>Nov 1</w:t>
      </w:r>
      <w:r w:rsidR="00CD00FB">
        <w:rPr>
          <w:b/>
          <w:bCs/>
        </w:rPr>
        <w:t>5</w:t>
      </w:r>
      <w:r w:rsidR="00816F5D" w:rsidRPr="00A87323">
        <w:rPr>
          <w:b/>
          <w:bCs/>
        </w:rPr>
        <w:t xml:space="preserve"> at 5:30pm</w:t>
      </w:r>
      <w:r w:rsidR="00816F5D">
        <w:rPr>
          <w:b/>
          <w:bCs/>
        </w:rPr>
        <w:t xml:space="preserve"> </w:t>
      </w:r>
      <w:r w:rsidR="00816F5D">
        <w:br/>
        <w:t xml:space="preserve">Zoom link: </w:t>
      </w:r>
      <w:hyperlink r:id="rId13" w:history="1">
        <w:r w:rsidR="00DD522F" w:rsidRPr="00F4203D">
          <w:rPr>
            <w:rStyle w:val="Hyperlink"/>
          </w:rPr>
          <w:t>https://mcmaster.zoom.us/j/97772311661</w:t>
        </w:r>
      </w:hyperlink>
      <w:r w:rsidR="00DD522F">
        <w:br/>
      </w:r>
    </w:p>
    <w:p w14:paraId="5D4C9B4C" w14:textId="0D917B3D" w:rsidR="004A4C82" w:rsidRDefault="004A4C82" w:rsidP="004A4C82">
      <w:pPr>
        <w:pStyle w:val="Heading2"/>
      </w:pPr>
      <w:r w:rsidRPr="003A103A">
        <w:t xml:space="preserve">Module </w:t>
      </w:r>
      <w:r w:rsidR="00243ADD">
        <w:t>10</w:t>
      </w:r>
      <w:r w:rsidRPr="003A103A">
        <w:t xml:space="preserve">: </w:t>
      </w:r>
      <w:r w:rsidRPr="004A4C82">
        <w:t>Max Weber – Part I</w:t>
      </w:r>
      <w:r w:rsidR="00243ADD">
        <w:t>I</w:t>
      </w:r>
      <w:r>
        <w:t xml:space="preserve">: Nov </w:t>
      </w:r>
      <w:r w:rsidR="00243ADD">
        <w:t>2</w:t>
      </w:r>
      <w:r w:rsidR="00816F5D">
        <w:t>2</w:t>
      </w:r>
      <w:r>
        <w:t xml:space="preserve"> – 2</w:t>
      </w:r>
      <w:r w:rsidR="00816F5D">
        <w:t>6</w:t>
      </w:r>
    </w:p>
    <w:p w14:paraId="5EEE91C4" w14:textId="77777777" w:rsidR="004A4C82" w:rsidRDefault="004A4C82" w:rsidP="004A4C82">
      <w:pPr>
        <w:pStyle w:val="Heading3"/>
      </w:pPr>
      <w:r>
        <w:t>module learning outcomes</w:t>
      </w:r>
    </w:p>
    <w:p w14:paraId="6FACDA84" w14:textId="6DD55B3D" w:rsidR="00243ADD" w:rsidRPr="00243ADD" w:rsidRDefault="00243ADD" w:rsidP="00243ADD">
      <w:pPr>
        <w:pStyle w:val="Heading3"/>
        <w:rPr>
          <w:b w:val="0"/>
          <w:bCs/>
        </w:rPr>
      </w:pPr>
      <w:r>
        <w:t xml:space="preserve">• </w:t>
      </w:r>
      <w:r w:rsidRPr="00243ADD">
        <w:rPr>
          <w:b w:val="0"/>
          <w:bCs/>
        </w:rPr>
        <w:t xml:space="preserve">explain how Weber and Marx differ in their approach to theorizing power relations, </w:t>
      </w:r>
    </w:p>
    <w:p w14:paraId="5547EA45" w14:textId="5D23974B" w:rsidR="00243ADD" w:rsidRPr="00243ADD" w:rsidRDefault="00243ADD" w:rsidP="00243ADD">
      <w:pPr>
        <w:pStyle w:val="Heading3"/>
        <w:rPr>
          <w:b w:val="0"/>
          <w:bCs/>
        </w:rPr>
      </w:pPr>
      <w:r w:rsidRPr="00243ADD">
        <w:rPr>
          <w:b w:val="0"/>
          <w:bCs/>
        </w:rPr>
        <w:t>•</w:t>
      </w:r>
      <w:r>
        <w:rPr>
          <w:b w:val="0"/>
          <w:bCs/>
        </w:rPr>
        <w:t xml:space="preserve"> </w:t>
      </w:r>
      <w:r w:rsidRPr="00243ADD">
        <w:rPr>
          <w:b w:val="0"/>
          <w:bCs/>
        </w:rPr>
        <w:t>define Weber’s concepts of economic class, status groups, and political parties, and apply them to the social world,</w:t>
      </w:r>
    </w:p>
    <w:p w14:paraId="42F33DB2" w14:textId="17679F01" w:rsidR="00243ADD" w:rsidRPr="00243ADD" w:rsidRDefault="00243ADD" w:rsidP="00243ADD">
      <w:pPr>
        <w:pStyle w:val="Heading3"/>
        <w:rPr>
          <w:b w:val="0"/>
          <w:bCs/>
        </w:rPr>
      </w:pPr>
      <w:r w:rsidRPr="00243ADD">
        <w:rPr>
          <w:b w:val="0"/>
          <w:bCs/>
        </w:rPr>
        <w:t>•</w:t>
      </w:r>
      <w:r>
        <w:rPr>
          <w:b w:val="0"/>
          <w:bCs/>
        </w:rPr>
        <w:t xml:space="preserve"> </w:t>
      </w:r>
      <w:r w:rsidRPr="00243ADD">
        <w:rPr>
          <w:b w:val="0"/>
          <w:bCs/>
        </w:rPr>
        <w:t>describe Weber’s concept of authority and its relationship to domination, and</w:t>
      </w:r>
    </w:p>
    <w:p w14:paraId="3200C775" w14:textId="769B614B" w:rsidR="00437555" w:rsidRDefault="00243ADD" w:rsidP="00437555">
      <w:pPr>
        <w:ind w:left="720"/>
      </w:pPr>
      <w:r w:rsidRPr="00243ADD">
        <w:rPr>
          <w:bCs/>
        </w:rPr>
        <w:t>•</w:t>
      </w:r>
      <w:r>
        <w:rPr>
          <w:bCs/>
        </w:rPr>
        <w:t xml:space="preserve"> </w:t>
      </w:r>
      <w:r w:rsidRPr="00243ADD">
        <w:rPr>
          <w:bCs/>
        </w:rPr>
        <w:t xml:space="preserve">explain how Weber’s ideas on race changed based on Du </w:t>
      </w:r>
      <w:proofErr w:type="spellStart"/>
      <w:r w:rsidRPr="00243ADD">
        <w:rPr>
          <w:bCs/>
        </w:rPr>
        <w:t>Bois’s</w:t>
      </w:r>
      <w:proofErr w:type="spellEnd"/>
      <w:r w:rsidRPr="00243ADD">
        <w:rPr>
          <w:bCs/>
        </w:rPr>
        <w:t xml:space="preserve"> theoretical contributions</w:t>
      </w:r>
      <w:r w:rsidR="004A4C82" w:rsidRPr="00243ADD">
        <w:rPr>
          <w:bCs/>
        </w:rPr>
        <w:t>.</w:t>
      </w:r>
      <w:r w:rsidR="00437555" w:rsidRPr="00437555">
        <w:rPr>
          <w:bCs/>
        </w:rPr>
        <w:t xml:space="preserve"> </w:t>
      </w:r>
    </w:p>
    <w:p w14:paraId="2E9839FA" w14:textId="5F984F65" w:rsidR="004A4C82" w:rsidRPr="00437555" w:rsidRDefault="00437555" w:rsidP="00437555">
      <w:pPr>
        <w:pStyle w:val="Heading3"/>
        <w:rPr>
          <w:b w:val="0"/>
          <w:bCs/>
        </w:rPr>
      </w:pPr>
      <w:r w:rsidRPr="00B45954">
        <w:rPr>
          <w:bCs/>
        </w:rPr>
        <w:lastRenderedPageBreak/>
        <w:t>Readings</w:t>
      </w:r>
      <w:r>
        <w:t xml:space="preserve">: </w:t>
      </w:r>
      <w:r w:rsidR="004A4C82" w:rsidRPr="00437555">
        <w:rPr>
          <w:b w:val="0"/>
          <w:bCs/>
        </w:rPr>
        <w:t>Articles linked in the module</w:t>
      </w:r>
      <w:r w:rsidR="00681A05">
        <w:rPr>
          <w:b w:val="0"/>
          <w:bCs/>
        </w:rPr>
        <w:br/>
      </w:r>
    </w:p>
    <w:p w14:paraId="777C06EF" w14:textId="33F3A72D" w:rsidR="00243ADD" w:rsidRDefault="00243ADD" w:rsidP="00243ADD">
      <w:pPr>
        <w:pStyle w:val="Heading2"/>
      </w:pPr>
      <w:r w:rsidRPr="003A103A">
        <w:t xml:space="preserve">Module </w:t>
      </w:r>
      <w:r w:rsidR="00A674E6">
        <w:t>11</w:t>
      </w:r>
      <w:r w:rsidRPr="003A103A">
        <w:t xml:space="preserve">: </w:t>
      </w:r>
      <w:r w:rsidR="003C6203" w:rsidRPr="003C6203">
        <w:t>Georg Simmel</w:t>
      </w:r>
      <w:r>
        <w:t xml:space="preserve">: </w:t>
      </w:r>
      <w:r w:rsidR="003C6203">
        <w:t>Nov</w:t>
      </w:r>
      <w:r>
        <w:t xml:space="preserve"> </w:t>
      </w:r>
      <w:r w:rsidR="00816F5D">
        <w:t>29</w:t>
      </w:r>
      <w:r>
        <w:t xml:space="preserve"> – </w:t>
      </w:r>
      <w:r w:rsidR="003C6203">
        <w:t xml:space="preserve">Dec </w:t>
      </w:r>
      <w:r w:rsidR="00816F5D">
        <w:t>8</w:t>
      </w:r>
    </w:p>
    <w:p w14:paraId="6C22FDFA" w14:textId="77777777" w:rsidR="00243ADD" w:rsidRDefault="00243ADD" w:rsidP="00243ADD">
      <w:pPr>
        <w:pStyle w:val="Heading3"/>
      </w:pPr>
      <w:r>
        <w:t>module learning outcomes</w:t>
      </w:r>
    </w:p>
    <w:p w14:paraId="048EFC1F" w14:textId="7024CAF2" w:rsidR="00396AD6" w:rsidRPr="00396AD6" w:rsidRDefault="00396AD6" w:rsidP="00396AD6">
      <w:pPr>
        <w:pStyle w:val="Heading3"/>
        <w:rPr>
          <w:b w:val="0"/>
          <w:bCs/>
        </w:rPr>
      </w:pPr>
      <w:r w:rsidRPr="00396AD6">
        <w:rPr>
          <w:b w:val="0"/>
          <w:bCs/>
        </w:rPr>
        <w:t>•</w:t>
      </w:r>
      <w:r>
        <w:rPr>
          <w:b w:val="0"/>
          <w:bCs/>
        </w:rPr>
        <w:t xml:space="preserve"> </w:t>
      </w:r>
      <w:r w:rsidRPr="00396AD6">
        <w:rPr>
          <w:b w:val="0"/>
          <w:bCs/>
        </w:rPr>
        <w:t>explain why Simmel was seen as an outsider to sociology,</w:t>
      </w:r>
    </w:p>
    <w:p w14:paraId="7C6AD60D" w14:textId="373088CA" w:rsidR="00396AD6" w:rsidRPr="00396AD6" w:rsidRDefault="00396AD6" w:rsidP="00396AD6">
      <w:pPr>
        <w:pStyle w:val="Heading3"/>
        <w:rPr>
          <w:b w:val="0"/>
          <w:bCs/>
        </w:rPr>
      </w:pPr>
      <w:r w:rsidRPr="00396AD6">
        <w:rPr>
          <w:b w:val="0"/>
          <w:bCs/>
        </w:rPr>
        <w:t>•</w:t>
      </w:r>
      <w:r>
        <w:rPr>
          <w:b w:val="0"/>
          <w:bCs/>
        </w:rPr>
        <w:t xml:space="preserve"> </w:t>
      </w:r>
      <w:r w:rsidRPr="00396AD6">
        <w:rPr>
          <w:b w:val="0"/>
          <w:bCs/>
        </w:rPr>
        <w:t>describe Simmel’s theory of the relationship between individual action and structure,</w:t>
      </w:r>
    </w:p>
    <w:p w14:paraId="29A2A8AD" w14:textId="413A0023" w:rsidR="00396AD6" w:rsidRPr="00396AD6" w:rsidRDefault="00396AD6" w:rsidP="00396AD6">
      <w:pPr>
        <w:pStyle w:val="Heading3"/>
        <w:rPr>
          <w:b w:val="0"/>
          <w:bCs/>
        </w:rPr>
      </w:pPr>
      <w:r w:rsidRPr="00396AD6">
        <w:rPr>
          <w:b w:val="0"/>
          <w:bCs/>
        </w:rPr>
        <w:t>•</w:t>
      </w:r>
      <w:r>
        <w:rPr>
          <w:b w:val="0"/>
          <w:bCs/>
        </w:rPr>
        <w:t xml:space="preserve"> </w:t>
      </w:r>
      <w:r w:rsidRPr="00396AD6">
        <w:rPr>
          <w:b w:val="0"/>
          <w:bCs/>
        </w:rPr>
        <w:t>identify different social types and the importance of social relations that configure “the stranger,” and</w:t>
      </w:r>
    </w:p>
    <w:p w14:paraId="25D683CF" w14:textId="454B512B" w:rsidR="00437555" w:rsidRDefault="00396AD6" w:rsidP="00437555">
      <w:pPr>
        <w:ind w:left="720"/>
      </w:pPr>
      <w:r w:rsidRPr="00396AD6">
        <w:rPr>
          <w:bCs/>
        </w:rPr>
        <w:t>•</w:t>
      </w:r>
      <w:r>
        <w:rPr>
          <w:bCs/>
        </w:rPr>
        <w:t xml:space="preserve"> </w:t>
      </w:r>
      <w:r w:rsidRPr="00396AD6">
        <w:rPr>
          <w:bCs/>
        </w:rPr>
        <w:t>identify and analyze contemporary examples of “the stranger.”</w:t>
      </w:r>
      <w:r w:rsidR="00437555" w:rsidRPr="00437555">
        <w:rPr>
          <w:bCs/>
        </w:rPr>
        <w:t xml:space="preserve"> </w:t>
      </w:r>
    </w:p>
    <w:p w14:paraId="5F22B15D" w14:textId="551F40BC" w:rsidR="00243ADD" w:rsidRPr="00437555" w:rsidRDefault="00437555" w:rsidP="00437555">
      <w:pPr>
        <w:pStyle w:val="Heading3"/>
        <w:rPr>
          <w:b w:val="0"/>
          <w:bCs/>
        </w:rPr>
      </w:pPr>
      <w:r w:rsidRPr="00B45954">
        <w:rPr>
          <w:bCs/>
        </w:rPr>
        <w:t>Readings</w:t>
      </w:r>
      <w:r>
        <w:t xml:space="preserve">: </w:t>
      </w:r>
      <w:r w:rsidR="00243ADD" w:rsidRPr="00437555">
        <w:rPr>
          <w:b w:val="0"/>
          <w:bCs/>
        </w:rPr>
        <w:t>Articles linked in the module</w:t>
      </w:r>
    </w:p>
    <w:p w14:paraId="072FE1C9" w14:textId="4EEA45BC" w:rsidR="007D253D" w:rsidRDefault="00681A05" w:rsidP="007D253D">
      <w:pPr>
        <w:ind w:left="720"/>
        <w:rPr>
          <w:b/>
          <w:bCs/>
        </w:rPr>
      </w:pPr>
      <w:r w:rsidRPr="00B45954">
        <w:rPr>
          <w:b/>
          <w:bCs/>
        </w:rPr>
        <w:t>Notes</w:t>
      </w:r>
      <w:r>
        <w:t xml:space="preserve">: </w:t>
      </w:r>
      <w:r w:rsidR="00A0251C">
        <w:rPr>
          <w:b/>
          <w:bCs/>
        </w:rPr>
        <w:t>Writing assignment due on Nov 29 at 11:59pm</w:t>
      </w:r>
      <w:r w:rsidR="00A0251C">
        <w:br/>
      </w:r>
      <w:r w:rsidRPr="00DA2822">
        <w:rPr>
          <w:b/>
          <w:bCs/>
        </w:rPr>
        <w:t>Take quiz #</w:t>
      </w:r>
      <w:r>
        <w:rPr>
          <w:b/>
          <w:bCs/>
        </w:rPr>
        <w:t>4</w:t>
      </w:r>
      <w:r w:rsidRPr="00DA2822">
        <w:rPr>
          <w:b/>
          <w:bCs/>
        </w:rPr>
        <w:t xml:space="preserve"> worth 2.5% of your grade on</w:t>
      </w:r>
      <w:r>
        <w:t xml:space="preserve"> </w:t>
      </w:r>
      <w:r>
        <w:rPr>
          <w:b/>
          <w:bCs/>
        </w:rPr>
        <w:t>Dec 3 between 5 and 7pm</w:t>
      </w:r>
      <w:r>
        <w:br/>
      </w:r>
      <w:r w:rsidR="00816F5D" w:rsidRPr="00A87323">
        <w:rPr>
          <w:b/>
          <w:bCs/>
        </w:rPr>
        <w:t>Extra credit lecture and discussion</w:t>
      </w:r>
      <w:r w:rsidR="00816F5D">
        <w:t xml:space="preserve"> on </w:t>
      </w:r>
      <w:r w:rsidR="00816F5D" w:rsidRPr="00A87323">
        <w:rPr>
          <w:b/>
          <w:bCs/>
        </w:rPr>
        <w:t xml:space="preserve">Monday, </w:t>
      </w:r>
      <w:r w:rsidR="00816F5D">
        <w:rPr>
          <w:b/>
          <w:bCs/>
        </w:rPr>
        <w:t>Nov 29</w:t>
      </w:r>
      <w:r w:rsidR="00816F5D" w:rsidRPr="00A87323">
        <w:rPr>
          <w:b/>
          <w:bCs/>
        </w:rPr>
        <w:t xml:space="preserve"> at 5:30pm</w:t>
      </w:r>
      <w:r w:rsidR="00816F5D">
        <w:rPr>
          <w:b/>
          <w:bCs/>
        </w:rPr>
        <w:t xml:space="preserve"> </w:t>
      </w:r>
      <w:r w:rsidR="00816F5D">
        <w:br/>
        <w:t xml:space="preserve">Zoom link: </w:t>
      </w:r>
      <w:hyperlink r:id="rId14" w:history="1">
        <w:r w:rsidR="007D253D" w:rsidRPr="007D6003">
          <w:rPr>
            <w:rStyle w:val="Hyperlink"/>
          </w:rPr>
          <w:t>https://mcmaster.zoom.us/j/97772311661</w:t>
        </w:r>
      </w:hyperlink>
    </w:p>
    <w:p w14:paraId="26E14F05" w14:textId="6B579F95" w:rsidR="005B4B1C" w:rsidRPr="007D253D" w:rsidRDefault="005B4B1C" w:rsidP="005B4B1C">
      <w:pPr>
        <w:rPr>
          <w:b/>
          <w:bCs/>
          <w:sz w:val="28"/>
          <w:szCs w:val="28"/>
        </w:rPr>
      </w:pPr>
      <w:r w:rsidRPr="007D253D">
        <w:rPr>
          <w:b/>
          <w:bCs/>
          <w:sz w:val="28"/>
          <w:szCs w:val="28"/>
        </w:rPr>
        <w:t>Final Exam: Date and Time TBA</w:t>
      </w:r>
    </w:p>
    <w:p w14:paraId="51660416" w14:textId="77777777" w:rsidR="00A05C89" w:rsidRDefault="00A05C89" w:rsidP="009F7FC2">
      <w:pPr>
        <w:pStyle w:val="Heading1"/>
      </w:pPr>
      <w:bookmarkStart w:id="8" w:name="_Toc14941534"/>
      <w:r>
        <w:t>Course Policies</w:t>
      </w:r>
      <w:bookmarkEnd w:id="8"/>
    </w:p>
    <w:p w14:paraId="51B794F6" w14:textId="77777777" w:rsidR="00A05C89" w:rsidRDefault="00A05C89" w:rsidP="008E2CC8">
      <w:pPr>
        <w:pStyle w:val="Heading2"/>
      </w:pPr>
      <w:bookmarkStart w:id="9" w:name="_Toc14941535"/>
      <w:r>
        <w:t>Submission of Assignments</w:t>
      </w:r>
      <w:bookmarkEnd w:id="9"/>
    </w:p>
    <w:p w14:paraId="31ECEB18" w14:textId="2061A3E0" w:rsidR="00C50105" w:rsidRDefault="00C50105" w:rsidP="00C50105">
      <w:pPr>
        <w:rPr>
          <w:lang w:eastAsia="en-CA"/>
        </w:rPr>
      </w:pPr>
      <w:r>
        <w:rPr>
          <w:lang w:eastAsia="en-CA"/>
        </w:rPr>
        <w:t xml:space="preserve">All group wiki exercises will be posted to a </w:t>
      </w:r>
      <w:r>
        <w:rPr>
          <w:lang w:eastAsia="en-CA"/>
        </w:rPr>
        <w:t>google doc</w:t>
      </w:r>
      <w:r>
        <w:rPr>
          <w:lang w:eastAsia="en-CA"/>
        </w:rPr>
        <w:t>. For instructions, see Wiki Group Exercises on Avenue to Learn.</w:t>
      </w:r>
    </w:p>
    <w:p w14:paraId="6903C2DF" w14:textId="77777777" w:rsidR="00C50105" w:rsidRDefault="00C50105" w:rsidP="00C50105">
      <w:r>
        <w:t>You will need to submit your writing assignment to the Avenue to Learn submission folder. All submissions will also be checked for plagiarism using Turnitin.com.</w:t>
      </w:r>
    </w:p>
    <w:p w14:paraId="63630CC6" w14:textId="77777777" w:rsidR="00B63E5F" w:rsidRDefault="00B63E5F" w:rsidP="00B63E5F">
      <w:r>
        <w:t>To submit your assignment:</w:t>
      </w:r>
    </w:p>
    <w:p w14:paraId="69EDF399" w14:textId="77777777" w:rsidR="00B63E5F" w:rsidRDefault="00B63E5F" w:rsidP="00B63E5F">
      <w:pPr>
        <w:pStyle w:val="ListParagraph"/>
        <w:numPr>
          <w:ilvl w:val="0"/>
          <w:numId w:val="9"/>
        </w:numPr>
        <w:spacing w:after="200" w:line="276" w:lineRule="auto"/>
      </w:pPr>
      <w:r>
        <w:t xml:space="preserve">Click </w:t>
      </w:r>
      <w:r w:rsidRPr="008171E1">
        <w:rPr>
          <w:b/>
        </w:rPr>
        <w:t xml:space="preserve">Assessments </w:t>
      </w:r>
      <w:r>
        <w:t>(top navigation bar)</w:t>
      </w:r>
    </w:p>
    <w:p w14:paraId="68A73575" w14:textId="77777777" w:rsidR="00B63E5F" w:rsidRPr="008171E1" w:rsidRDefault="00B63E5F" w:rsidP="00B63E5F">
      <w:pPr>
        <w:pStyle w:val="ListParagraph"/>
        <w:numPr>
          <w:ilvl w:val="0"/>
          <w:numId w:val="9"/>
        </w:numPr>
        <w:spacing w:after="200" w:line="276" w:lineRule="auto"/>
      </w:pPr>
      <w:r>
        <w:t xml:space="preserve">Select </w:t>
      </w:r>
      <w:r w:rsidRPr="008171E1">
        <w:rPr>
          <w:b/>
        </w:rPr>
        <w:t>Assignments</w:t>
      </w:r>
    </w:p>
    <w:p w14:paraId="71BAB386" w14:textId="77777777" w:rsidR="00B63E5F" w:rsidRDefault="00B63E5F" w:rsidP="00B63E5F">
      <w:pPr>
        <w:pStyle w:val="ListParagraph"/>
        <w:numPr>
          <w:ilvl w:val="0"/>
          <w:numId w:val="9"/>
        </w:numPr>
        <w:spacing w:after="200" w:line="276" w:lineRule="auto"/>
      </w:pPr>
      <w:r>
        <w:t xml:space="preserve">Click the </w:t>
      </w:r>
      <w:r>
        <w:rPr>
          <w:b/>
          <w:bCs/>
        </w:rPr>
        <w:t>Assignment</w:t>
      </w:r>
      <w:r>
        <w:rPr>
          <w:b/>
        </w:rPr>
        <w:t xml:space="preserve"> </w:t>
      </w:r>
      <w:r w:rsidRPr="009F06EF">
        <w:t>folder</w:t>
      </w:r>
    </w:p>
    <w:p w14:paraId="4F124542" w14:textId="7807E9ED" w:rsidR="00B63E5F" w:rsidRDefault="00B63E5F" w:rsidP="008E2CC8">
      <w:pPr>
        <w:pStyle w:val="ListParagraph"/>
        <w:numPr>
          <w:ilvl w:val="0"/>
          <w:numId w:val="9"/>
        </w:numPr>
        <w:spacing w:after="200" w:line="276" w:lineRule="auto"/>
      </w:pPr>
      <w:r>
        <w:t>Upload the file to submit your assignment for grading.</w:t>
      </w:r>
    </w:p>
    <w:p w14:paraId="3CB765DF" w14:textId="77777777" w:rsidR="00B87733" w:rsidRDefault="00B87733" w:rsidP="00B87733">
      <w:pPr>
        <w:pStyle w:val="Heading2"/>
        <w:spacing w:before="240"/>
      </w:pPr>
      <w:r w:rsidRPr="004E332C">
        <w:t>Review of Marks</w:t>
      </w:r>
    </w:p>
    <w:p w14:paraId="62CBE00B" w14:textId="77777777" w:rsidR="00B87733" w:rsidRDefault="00B87733" w:rsidP="00B87733">
      <w:r w:rsidRPr="004E332C">
        <w:t>Occasionally, students may disagree with the marks they receive. If this occurs, you may request a review of a mark by writing a brief (1 page) memo that describes in detail the nature of the perceived marking error. Submit this memo to me via email. You may submit requests for review no sooner than 48 hours and no later than 2 weeks after the assignments are returned. Please note that when a mark is reviewed the new mark may be lower than the original.</w:t>
      </w:r>
    </w:p>
    <w:p w14:paraId="425F0380" w14:textId="77777777" w:rsidR="00B87733" w:rsidRDefault="00B87733" w:rsidP="00B87733">
      <w:pPr>
        <w:pStyle w:val="Heading2"/>
        <w:spacing w:before="240"/>
      </w:pPr>
      <w:bookmarkStart w:id="10" w:name="_Toc14941537"/>
      <w:r>
        <w:lastRenderedPageBreak/>
        <w:t>Late Assignments</w:t>
      </w:r>
      <w:bookmarkEnd w:id="10"/>
    </w:p>
    <w:p w14:paraId="4990E2EE" w14:textId="77777777" w:rsidR="003A4301" w:rsidRDefault="00B87733" w:rsidP="00B87733">
      <w:r w:rsidRPr="004E332C">
        <w:t xml:space="preserve">The McMaster Student Absence Form (http://www.mcmaster.ca/msaf/) is a self-reporting tool for Undergraduate Students to report absences that last up to 3 days and provides the ability to request accommodation for any missed academic work. You may submit a maximum of 1 Academic Work Missed request per term. It is YOUR responsibility to follow up with your instructor immediately regarding the nature of the accommodation. If you are absent more than 3 days, exceed 1 request per term, or are absent for a reason other than medical, you MUST visit your Associate Dean’s Office (Faculty Office). You may be required to provide supporting documentation. This form should be filled out when you are about to return to class after your absence. </w:t>
      </w:r>
    </w:p>
    <w:p w14:paraId="521628DB" w14:textId="5DC28B26" w:rsidR="00B87733" w:rsidRDefault="00B87733" w:rsidP="00B87733">
      <w:r w:rsidRPr="004E332C">
        <w:t xml:space="preserve">In the absence of a vetted excuse, </w:t>
      </w:r>
      <w:r w:rsidR="003A4301">
        <w:t>l</w:t>
      </w:r>
      <w:r w:rsidR="003A4301" w:rsidRPr="003A4301">
        <w:t>ate assignments will be subject to a 2% per day late penalty (includes weekends and holidays) for up to seven (7) days. After this date, no assignments will be accepted and a grade of zero (0) will be applied. Extensions for course work must be approved by the instructor before the due date (see Academic Regulations</w:t>
      </w:r>
      <w:proofErr w:type="gramStart"/>
      <w:r w:rsidR="003A4301" w:rsidRPr="003A4301">
        <w:t>), and</w:t>
      </w:r>
      <w:proofErr w:type="gramEnd"/>
      <w:r w:rsidR="003A4301" w:rsidRPr="003A4301">
        <w:t xml:space="preserve"> will be granted for illness or emergencies only. Students may be asked to submit supporting documentation for an extension request</w:t>
      </w:r>
      <w:r w:rsidRPr="004E332C">
        <w:t>.</w:t>
      </w:r>
    </w:p>
    <w:p w14:paraId="372A2DDB" w14:textId="77777777" w:rsidR="00B87733" w:rsidRDefault="00B87733" w:rsidP="00B87733">
      <w:pPr>
        <w:pStyle w:val="Heading2"/>
      </w:pPr>
      <w:bookmarkStart w:id="11" w:name="_Toc14941538"/>
      <w:r>
        <w:t>Absences, Missed Work, Illness</w:t>
      </w:r>
      <w:bookmarkEnd w:id="11"/>
    </w:p>
    <w:p w14:paraId="682DEB4B" w14:textId="77777777" w:rsidR="00B87733" w:rsidRDefault="00B87733" w:rsidP="00B87733">
      <w:r w:rsidRPr="005F4D1E">
        <w:t>In the event of an absence for medical or other reasons, students should review and follow the Academic Regulation in the Undergraduate Calendar “Requests for Relief for Missed Academic Term Work”.</w:t>
      </w:r>
    </w:p>
    <w:p w14:paraId="44A89A0D" w14:textId="77777777" w:rsidR="00B87733" w:rsidRDefault="00B87733" w:rsidP="00B87733">
      <w:pPr>
        <w:pStyle w:val="Heading2"/>
      </w:pPr>
      <w:bookmarkStart w:id="12" w:name="_Toc14941539"/>
      <w:r>
        <w:t>Avenue to Learn</w:t>
      </w:r>
      <w:bookmarkEnd w:id="12"/>
    </w:p>
    <w:p w14:paraId="132ABD97" w14:textId="77777777" w:rsidR="00B87733" w:rsidRPr="008E2CC8" w:rsidRDefault="00B87733" w:rsidP="00B87733">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9B80DAA" w14:textId="77777777" w:rsidR="00B87733" w:rsidRDefault="00B87733" w:rsidP="00B87733">
      <w:pPr>
        <w:pStyle w:val="Heading2"/>
      </w:pPr>
      <w:bookmarkStart w:id="13" w:name="_Toc14941540"/>
      <w:r>
        <w:t>Turnitin.com</w:t>
      </w:r>
      <w:bookmarkEnd w:id="13"/>
    </w:p>
    <w:p w14:paraId="54F11B5B" w14:textId="77777777" w:rsidR="00B87733" w:rsidRDefault="00B87733" w:rsidP="00B87733">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5" w:history="1">
        <w:r w:rsidRPr="005F4D1E">
          <w:rPr>
            <w:rStyle w:val="Hyperlink"/>
          </w:rPr>
          <w:t>Turnitin.com Policy</w:t>
        </w:r>
      </w:hyperlink>
      <w:r w:rsidRPr="005F4D1E">
        <w:t>.</w:t>
      </w:r>
    </w:p>
    <w:p w14:paraId="40B361C7" w14:textId="77777777" w:rsidR="00B87733" w:rsidRDefault="00B87733" w:rsidP="00B87733">
      <w:pPr>
        <w:pStyle w:val="Heading1"/>
      </w:pPr>
      <w:bookmarkStart w:id="14" w:name="_Toc14941542"/>
      <w:r>
        <w:lastRenderedPageBreak/>
        <w:t>University Policies</w:t>
      </w:r>
      <w:bookmarkEnd w:id="14"/>
    </w:p>
    <w:p w14:paraId="3CBAE277" w14:textId="77777777" w:rsidR="00B87733" w:rsidRDefault="00B87733" w:rsidP="00B87733">
      <w:pPr>
        <w:pStyle w:val="Heading2"/>
      </w:pPr>
      <w:bookmarkStart w:id="15" w:name="_Toc14941543"/>
      <w:r>
        <w:t>Academic Integrity Statement</w:t>
      </w:r>
      <w:bookmarkEnd w:id="15"/>
    </w:p>
    <w:p w14:paraId="688EBA88" w14:textId="77777777" w:rsidR="00B87733" w:rsidRDefault="00B87733" w:rsidP="00B87733">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4696E24D" w14:textId="77777777" w:rsidR="00B87733" w:rsidRDefault="00B87733" w:rsidP="00B87733">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25747738" w14:textId="77777777" w:rsidR="00B87733" w:rsidRDefault="00B87733" w:rsidP="00B87733">
      <w:pPr>
        <w:rPr>
          <w:b/>
        </w:rPr>
      </w:pPr>
      <w:r w:rsidRPr="003C398C">
        <w:rPr>
          <w:b/>
          <w:bCs/>
        </w:rPr>
        <w:t>It is your responsibility to understand what constitutes academic dishonesty</w:t>
      </w:r>
      <w:r w:rsidRPr="005F4D1E">
        <w:t xml:space="preserve">. For information on the various types of academic dishonesty please refer to the </w:t>
      </w:r>
      <w:hyperlink r:id="rId16" w:history="1">
        <w:r w:rsidRPr="005F4D1E">
          <w:rPr>
            <w:rStyle w:val="Hyperlink"/>
          </w:rPr>
          <w:t>Academic Integrity Policy</w:t>
        </w:r>
      </w:hyperlink>
      <w:r>
        <w:rPr>
          <w:b/>
        </w:rPr>
        <w:t>.</w:t>
      </w:r>
    </w:p>
    <w:p w14:paraId="000E719F" w14:textId="77777777" w:rsidR="00B87733" w:rsidRDefault="00B87733" w:rsidP="00B87733">
      <w:pPr>
        <w:rPr>
          <w:b/>
        </w:rPr>
      </w:pPr>
      <w:r w:rsidRPr="005F4D1E">
        <w:t>The following illustrates only three forms of academic dishonesty</w:t>
      </w:r>
    </w:p>
    <w:p w14:paraId="45297ECF" w14:textId="77777777" w:rsidR="00B87733" w:rsidRPr="005F4D1E" w:rsidRDefault="00B87733" w:rsidP="00B87733">
      <w:pPr>
        <w:pStyle w:val="ListParagraph"/>
        <w:numPr>
          <w:ilvl w:val="0"/>
          <w:numId w:val="8"/>
        </w:numPr>
        <w:rPr>
          <w:b/>
        </w:rPr>
      </w:pPr>
      <w:r w:rsidRPr="005F4D1E">
        <w:t>Plagiarism, e.g. the submission of work that is not one’s own or for which other credit has been obtained.</w:t>
      </w:r>
    </w:p>
    <w:p w14:paraId="63F29ED2" w14:textId="77777777" w:rsidR="00B87733" w:rsidRPr="005F4D1E" w:rsidRDefault="00B87733" w:rsidP="00B87733">
      <w:pPr>
        <w:pStyle w:val="ListParagraph"/>
        <w:numPr>
          <w:ilvl w:val="0"/>
          <w:numId w:val="8"/>
        </w:numPr>
        <w:rPr>
          <w:b/>
        </w:rPr>
      </w:pPr>
      <w:r w:rsidRPr="005F4D1E">
        <w:t>Improper collaboration in group work.</w:t>
      </w:r>
    </w:p>
    <w:p w14:paraId="6DC3BAAC" w14:textId="77777777" w:rsidR="00B87733" w:rsidRPr="005F4D1E" w:rsidRDefault="00B87733" w:rsidP="00B87733">
      <w:pPr>
        <w:pStyle w:val="ListParagraph"/>
        <w:numPr>
          <w:ilvl w:val="0"/>
          <w:numId w:val="8"/>
        </w:numPr>
        <w:rPr>
          <w:b/>
        </w:rPr>
      </w:pPr>
      <w:r w:rsidRPr="005F4D1E">
        <w:t>Copying or using unauthorized aids in tests and examinations.</w:t>
      </w:r>
    </w:p>
    <w:p w14:paraId="08DD5744" w14:textId="77777777" w:rsidR="00B87733" w:rsidRDefault="00B87733" w:rsidP="00B87733">
      <w:pPr>
        <w:pStyle w:val="Heading2"/>
      </w:pPr>
      <w:bookmarkStart w:id="16" w:name="_Toc14941544"/>
      <w:r>
        <w:t>Authenticity/Plagiarism Detection</w:t>
      </w:r>
    </w:p>
    <w:p w14:paraId="2E698C11" w14:textId="77777777" w:rsidR="00B87733" w:rsidRDefault="00B87733" w:rsidP="00B87733">
      <w: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222F4324" w14:textId="77777777" w:rsidR="00B87733" w:rsidRPr="00B51819" w:rsidRDefault="00B87733" w:rsidP="00B87733">
      <w: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B51819">
        <w:rPr>
          <w:b/>
          <w:bCs/>
        </w:rPr>
        <w:t>All submitted work is subject to normal verification that standards of academic integrity have been upheld</w:t>
      </w:r>
      <w:r>
        <w:t xml:space="preserve"> (e.g., on-line search, other software, etc.). For more details about McMaster’s use of Turnitin.com please go to www.mcmaster.ca/academicintegrity.</w:t>
      </w:r>
    </w:p>
    <w:p w14:paraId="0A2F8330" w14:textId="77777777" w:rsidR="00B87733" w:rsidRDefault="00B87733" w:rsidP="00B87733">
      <w:pPr>
        <w:pStyle w:val="Heading2"/>
      </w:pPr>
      <w:r>
        <w:t>Courses with an Online Element</w:t>
      </w:r>
    </w:p>
    <w:p w14:paraId="5BC88A5F" w14:textId="1FB461D4" w:rsidR="00B87733" w:rsidRPr="00B51819" w:rsidRDefault="00B87733" w:rsidP="00B87733">
      <w:r w:rsidRPr="003C398C">
        <w:rPr>
          <w:b/>
          <w:bCs/>
        </w:rPr>
        <w:t>Some courses may use on-line elements</w:t>
      </w:r>
      <w:r w:rsidRPr="003C398C">
        <w:t xml:space="preserve"> (</w:t>
      </w:r>
      <w:proofErr w:type="gramStart"/>
      <w:r w:rsidRPr="003C398C">
        <w:t>e.g.</w:t>
      </w:r>
      <w:proofErr w:type="gramEnd"/>
      <w:r w:rsidRPr="003C398C">
        <w:t xml:space="preserve"> e-mail, Avenue to Learn (A2L), </w:t>
      </w:r>
      <w:proofErr w:type="spellStart"/>
      <w:r w:rsidRPr="003C398C">
        <w:t>LearnLink</w:t>
      </w:r>
      <w:proofErr w:type="spellEnd"/>
      <w:r w:rsidRPr="003C398C">
        <w:t xml:space="preserve">, web pages, </w:t>
      </w:r>
      <w:proofErr w:type="spellStart"/>
      <w:r w:rsidRPr="003C398C">
        <w:t>capa</w:t>
      </w:r>
      <w:proofErr w:type="spellEnd"/>
      <w:r w:rsidRPr="003C398C">
        <w:t xml:space="preserve">, Moodle, </w:t>
      </w:r>
      <w:proofErr w:type="spellStart"/>
      <w:r w:rsidRPr="003C398C">
        <w:t>ThinkingCap</w:t>
      </w:r>
      <w:proofErr w:type="spellEnd"/>
      <w:r w:rsidRPr="003C398C">
        <w:t>, etc.).</w:t>
      </w:r>
      <w:r w:rsidR="00265200">
        <w:t xml:space="preserve"> </w:t>
      </w:r>
      <w:r w:rsidRPr="00B51819">
        <w:t xml:space="preserve">Students should be aware that, when they access the electronic components of a course using these elements, private information such as first and last names, user names for the McMaster e-mail </w:t>
      </w:r>
      <w:r w:rsidRPr="00B51819">
        <w:lastRenderedPageBreak/>
        <w:t xml:space="preserve">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rsidRPr="00B51819">
        <w:t>disclosure</w:t>
      </w:r>
      <w:proofErr w:type="gramEnd"/>
      <w:r w:rsidRPr="00B51819">
        <w:t xml:space="preserve"> please discuss this with the course instructor.</w:t>
      </w:r>
    </w:p>
    <w:p w14:paraId="377158B8" w14:textId="77777777" w:rsidR="00B87733" w:rsidRDefault="00B87733" w:rsidP="00B87733">
      <w:pPr>
        <w:pStyle w:val="Heading2"/>
      </w:pPr>
      <w:r>
        <w:t>Academic Accommodation of Students with Disabilities</w:t>
      </w:r>
      <w:bookmarkEnd w:id="16"/>
    </w:p>
    <w:p w14:paraId="12656E80" w14:textId="77777777" w:rsidR="00B87733" w:rsidRDefault="00B87733" w:rsidP="00B87733">
      <w:r>
        <w:t xml:space="preserve">Students with disabilities who require academic accommodation must contact </w:t>
      </w:r>
      <w:hyperlink r:id="rId17" w:history="1">
        <w:r w:rsidRPr="00663640">
          <w:rPr>
            <w:rStyle w:val="Hyperlink"/>
          </w:rPr>
          <w:t>Student Accessibility Services</w:t>
        </w:r>
      </w:hyperlink>
      <w:r>
        <w:rPr>
          <w:color w:val="0000FF"/>
        </w:rPr>
        <w:t xml:space="preserve"> </w:t>
      </w:r>
      <w:r>
        <w:t xml:space="preserve">(SAS) at 905-525-9140 ext. 28652 or </w:t>
      </w:r>
      <w:hyperlink r:id="rId18" w:history="1">
        <w:r w:rsidRPr="00F12433">
          <w:rPr>
            <w:rStyle w:val="Hyperlink"/>
          </w:rPr>
          <w:t xml:space="preserve">sas@mcmaster.ca </w:t>
        </w:r>
      </w:hyperlink>
      <w:r>
        <w:t xml:space="preserve">to make arrangements with a Program Coordinator. For further information, consult McMaster University’s </w:t>
      </w:r>
      <w:hyperlink r:id="rId19" w:history="1">
        <w:r w:rsidRPr="00663640">
          <w:rPr>
            <w:rStyle w:val="Hyperlink"/>
            <w:i/>
          </w:rPr>
          <w:t>Academic Accommodation of Students with Disabilities</w:t>
        </w:r>
      </w:hyperlink>
      <w:r>
        <w:rPr>
          <w:i/>
          <w:color w:val="0000FF"/>
        </w:rPr>
        <w:t xml:space="preserve"> </w:t>
      </w:r>
      <w:r>
        <w:t>policy.</w:t>
      </w:r>
    </w:p>
    <w:p w14:paraId="584CEE4E" w14:textId="77777777" w:rsidR="00B87733" w:rsidRDefault="00B87733" w:rsidP="00B87733">
      <w:pPr>
        <w:pStyle w:val="Heading2"/>
        <w:rPr>
          <w:rFonts w:eastAsiaTheme="minorHAnsi"/>
        </w:rPr>
      </w:pPr>
      <w:bookmarkStart w:id="17" w:name="_Toc14941541"/>
      <w:r>
        <w:rPr>
          <w:rFonts w:eastAsiaTheme="minorHAnsi"/>
        </w:rPr>
        <w:t>Academic Accommodation for Religious, Indigenous or Spiritual Observances (RISO)</w:t>
      </w:r>
      <w:bookmarkEnd w:id="17"/>
    </w:p>
    <w:p w14:paraId="1A5EFCF5" w14:textId="77777777" w:rsidR="00B87733" w:rsidRDefault="00B87733" w:rsidP="00B87733">
      <w:r w:rsidRPr="005F4D1E">
        <w:t xml:space="preserve">Students requiring academic accommodation based on religious, indigenous or spiritual observances should follow the procedures set out in the RISO policy.  Students requiring a </w:t>
      </w:r>
      <w:hyperlink r:id="rId20"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491AF595" w14:textId="77777777" w:rsidR="00B87733" w:rsidRDefault="00B87733" w:rsidP="00B87733">
      <w:pPr>
        <w:pStyle w:val="Heading2"/>
      </w:pPr>
      <w:r>
        <w:t>Conduct Expectations</w:t>
      </w:r>
    </w:p>
    <w:p w14:paraId="2A4C1FE9" w14:textId="77777777" w:rsidR="00B87733" w:rsidRDefault="00B87733" w:rsidP="00B87733">
      <w:r>
        <w:t xml:space="preserve">As a McMaster student, you have the right to experience, and the responsibility to demonstrate, respectful and dignified interactions within all of our living, learning and working communities. These expectations are described in the </w:t>
      </w:r>
      <w:hyperlink r:id="rId21"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0EBC3" w14:textId="77777777" w:rsidR="00B87733" w:rsidRDefault="00B87733" w:rsidP="00B87733">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8116192" w14:textId="77777777" w:rsidR="00B87733" w:rsidRDefault="00B87733" w:rsidP="00B87733">
      <w:pPr>
        <w:pStyle w:val="Heading2"/>
      </w:pPr>
      <w:r>
        <w:t>Copyright and Recording</w:t>
      </w:r>
    </w:p>
    <w:p w14:paraId="6DD8EDAF" w14:textId="77777777" w:rsidR="00B87733" w:rsidRDefault="00B87733" w:rsidP="00B87733">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9C050D">
        <w:rPr>
          <w:bCs/>
        </w:rPr>
        <w:t>including lectures</w:t>
      </w:r>
      <w:r>
        <w:rPr>
          <w:b/>
        </w:rPr>
        <w:t xml:space="preserve"> </w:t>
      </w:r>
      <w:r>
        <w:t>by University instructors</w:t>
      </w:r>
    </w:p>
    <w:p w14:paraId="36235600" w14:textId="77777777" w:rsidR="00B87733" w:rsidRDefault="00B87733" w:rsidP="00B87733">
      <w: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4A7088F" w14:textId="77777777" w:rsidR="00B87733" w:rsidRDefault="00B87733" w:rsidP="00B87733">
      <w:pPr>
        <w:pStyle w:val="Heading2"/>
      </w:pPr>
      <w:bookmarkStart w:id="18" w:name="_Toc14941545"/>
      <w:r>
        <w:t>Faculty of Social Sciences E-mail Communication Policy</w:t>
      </w:r>
      <w:bookmarkEnd w:id="18"/>
    </w:p>
    <w:p w14:paraId="16FFFF2A" w14:textId="77777777" w:rsidR="00B87733" w:rsidRDefault="00B87733" w:rsidP="00B87733">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5EC9DFC" w14:textId="77777777" w:rsidR="00B87733" w:rsidRDefault="00B87733" w:rsidP="00B87733">
      <w:pPr>
        <w:pStyle w:val="Heading2"/>
      </w:pPr>
      <w:bookmarkStart w:id="19" w:name="_Toc14941546"/>
      <w:r>
        <w:t>Course Modification</w:t>
      </w:r>
      <w:bookmarkEnd w:id="19"/>
    </w:p>
    <w:p w14:paraId="1175C170" w14:textId="77777777" w:rsidR="00B87733" w:rsidRDefault="00B87733" w:rsidP="00B87733">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6D8AA6F3" w14:textId="77777777" w:rsidR="00B87733" w:rsidRDefault="00B87733" w:rsidP="00B87733">
      <w:pPr>
        <w:pStyle w:val="Heading2"/>
      </w:pPr>
      <w:r>
        <w:t>Extreme Circumstances</w:t>
      </w:r>
    </w:p>
    <w:p w14:paraId="7B339A21" w14:textId="77777777" w:rsidR="00B87733" w:rsidRDefault="00B87733" w:rsidP="00B87733">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05ACECE3" w14:textId="77777777" w:rsidR="00B87733" w:rsidRDefault="00B87733" w:rsidP="00B87733">
      <w:pPr>
        <w:pStyle w:val="Heading2"/>
      </w:pPr>
      <w:r w:rsidRPr="00DD636D">
        <w:t>Land Acknowledgement Statement</w:t>
      </w:r>
    </w:p>
    <w:p w14:paraId="56086E8B" w14:textId="77777777" w:rsidR="00B87733" w:rsidRDefault="00B87733" w:rsidP="00B87733">
      <w:r w:rsidRPr="00DD636D">
        <w:t xml:space="preserve">McMaster University recognizes and acknowledges that it is located on the traditional territories of the Mississauga and Haudenosaunee nations, and within the lands protected by the “Dish </w:t>
      </w:r>
      <w:proofErr w:type="gramStart"/>
      <w:r w:rsidRPr="00DD636D">
        <w:t>With</w:t>
      </w:r>
      <w:proofErr w:type="gramEnd"/>
      <w:r w:rsidRPr="00DD636D">
        <w:t xml:space="preserve"> One Spoon” Wampum agreement.</w:t>
      </w:r>
    </w:p>
    <w:p w14:paraId="4221A9DD" w14:textId="77777777" w:rsidR="00F14EBE" w:rsidRDefault="00F14EBE">
      <w:pPr>
        <w:spacing w:after="160"/>
        <w:rPr>
          <w:rFonts w:eastAsiaTheme="majorEastAsia" w:cstheme="majorBidi"/>
          <w:b/>
          <w:sz w:val="26"/>
          <w:szCs w:val="26"/>
        </w:rPr>
      </w:pPr>
      <w:bookmarkStart w:id="20" w:name="_Toc14941536"/>
      <w:r>
        <w:br w:type="page"/>
      </w:r>
    </w:p>
    <w:p w14:paraId="1C85BF89" w14:textId="609EAB62" w:rsidR="00B87733" w:rsidRDefault="00B87733" w:rsidP="00B87733">
      <w:pPr>
        <w:pStyle w:val="Heading2"/>
      </w:pPr>
      <w:r>
        <w:lastRenderedPageBreak/>
        <w:t>Grades</w:t>
      </w:r>
      <w:bookmarkEnd w:id="20"/>
    </w:p>
    <w:p w14:paraId="5211B9F8" w14:textId="77777777" w:rsidR="00B87733" w:rsidRDefault="00B87733" w:rsidP="00B87733">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B87733" w:rsidRPr="0096307B" w14:paraId="5A5F75DA" w14:textId="77777777" w:rsidTr="004B5362">
        <w:trPr>
          <w:cantSplit/>
          <w:tblHeader/>
        </w:trPr>
        <w:tc>
          <w:tcPr>
            <w:tcW w:w="1440" w:type="dxa"/>
          </w:tcPr>
          <w:p w14:paraId="0D1838B6" w14:textId="77777777" w:rsidR="00B87733" w:rsidRPr="0096307B" w:rsidRDefault="00B87733" w:rsidP="004B5362">
            <w:pPr>
              <w:spacing w:after="0"/>
              <w:rPr>
                <w:rFonts w:cs="Arial"/>
                <w:b/>
                <w:bCs/>
                <w:color w:val="000000"/>
                <w:lang w:val="en-US"/>
              </w:rPr>
            </w:pPr>
            <w:r w:rsidRPr="0096307B">
              <w:rPr>
                <w:rFonts w:cs="Arial"/>
                <w:b/>
                <w:bCs/>
                <w:color w:val="000000"/>
                <w:lang w:val="en-US"/>
              </w:rPr>
              <w:t>MARK</w:t>
            </w:r>
          </w:p>
        </w:tc>
        <w:tc>
          <w:tcPr>
            <w:tcW w:w="1440" w:type="dxa"/>
          </w:tcPr>
          <w:p w14:paraId="75445AE2" w14:textId="77777777" w:rsidR="00B87733" w:rsidRPr="0096307B" w:rsidRDefault="00B87733" w:rsidP="004B5362">
            <w:pPr>
              <w:spacing w:after="0"/>
              <w:rPr>
                <w:rFonts w:cs="Arial"/>
                <w:b/>
                <w:bCs/>
                <w:color w:val="000000"/>
                <w:lang w:val="en-US"/>
              </w:rPr>
            </w:pPr>
            <w:r w:rsidRPr="0096307B">
              <w:rPr>
                <w:rFonts w:cs="Arial"/>
                <w:b/>
                <w:bCs/>
                <w:color w:val="000000"/>
                <w:lang w:val="en-US"/>
              </w:rPr>
              <w:t>GRADE</w:t>
            </w:r>
          </w:p>
        </w:tc>
      </w:tr>
      <w:tr w:rsidR="00B87733" w:rsidRPr="0096307B" w14:paraId="2B643954" w14:textId="77777777" w:rsidTr="004B5362">
        <w:trPr>
          <w:cantSplit/>
        </w:trPr>
        <w:tc>
          <w:tcPr>
            <w:tcW w:w="1440" w:type="dxa"/>
          </w:tcPr>
          <w:p w14:paraId="1B391FD0" w14:textId="77777777" w:rsidR="00B87733" w:rsidRPr="0096307B" w:rsidRDefault="00B87733" w:rsidP="004B5362">
            <w:pPr>
              <w:spacing w:after="0"/>
              <w:rPr>
                <w:rFonts w:cs="Arial"/>
                <w:b/>
                <w:bCs/>
                <w:color w:val="000000"/>
                <w:lang w:val="en-US"/>
              </w:rPr>
            </w:pPr>
            <w:r w:rsidRPr="0096307B">
              <w:rPr>
                <w:rFonts w:cs="Arial"/>
                <w:color w:val="000000"/>
                <w:lang w:val="en-US"/>
              </w:rPr>
              <w:t>90-100</w:t>
            </w:r>
          </w:p>
        </w:tc>
        <w:tc>
          <w:tcPr>
            <w:tcW w:w="1440" w:type="dxa"/>
          </w:tcPr>
          <w:p w14:paraId="79862C73" w14:textId="77777777" w:rsidR="00B87733" w:rsidRPr="0096307B" w:rsidRDefault="00B87733" w:rsidP="004B5362">
            <w:pPr>
              <w:spacing w:after="0"/>
              <w:rPr>
                <w:rFonts w:cs="Arial"/>
                <w:b/>
                <w:bCs/>
                <w:color w:val="000000"/>
                <w:lang w:val="en-US"/>
              </w:rPr>
            </w:pPr>
            <w:r w:rsidRPr="0096307B">
              <w:rPr>
                <w:rFonts w:cs="Arial"/>
                <w:color w:val="000000"/>
                <w:lang w:val="en-US"/>
              </w:rPr>
              <w:t>A+</w:t>
            </w:r>
          </w:p>
        </w:tc>
      </w:tr>
      <w:tr w:rsidR="00B87733" w:rsidRPr="0096307B" w14:paraId="0C63790C" w14:textId="77777777" w:rsidTr="004B5362">
        <w:trPr>
          <w:cantSplit/>
        </w:trPr>
        <w:tc>
          <w:tcPr>
            <w:tcW w:w="1440" w:type="dxa"/>
          </w:tcPr>
          <w:p w14:paraId="3EF8279A" w14:textId="77777777" w:rsidR="00B87733" w:rsidRPr="0096307B" w:rsidRDefault="00B87733" w:rsidP="004B5362">
            <w:pPr>
              <w:spacing w:after="0"/>
              <w:rPr>
                <w:rFonts w:cs="Arial"/>
                <w:b/>
                <w:bCs/>
                <w:color w:val="000000"/>
                <w:lang w:val="en-US"/>
              </w:rPr>
            </w:pPr>
            <w:r w:rsidRPr="0096307B">
              <w:rPr>
                <w:rFonts w:cs="Arial"/>
                <w:color w:val="000000"/>
                <w:lang w:val="en-US"/>
              </w:rPr>
              <w:t>85-90</w:t>
            </w:r>
          </w:p>
        </w:tc>
        <w:tc>
          <w:tcPr>
            <w:tcW w:w="1440" w:type="dxa"/>
          </w:tcPr>
          <w:p w14:paraId="511421DA" w14:textId="77777777" w:rsidR="00B87733" w:rsidRPr="0096307B" w:rsidRDefault="00B87733" w:rsidP="004B5362">
            <w:pPr>
              <w:spacing w:after="0"/>
              <w:rPr>
                <w:rFonts w:cs="Arial"/>
                <w:b/>
                <w:bCs/>
                <w:color w:val="000000"/>
                <w:lang w:val="en-US"/>
              </w:rPr>
            </w:pPr>
            <w:r w:rsidRPr="0096307B">
              <w:rPr>
                <w:rFonts w:cs="Arial"/>
                <w:color w:val="000000"/>
                <w:lang w:val="en-US"/>
              </w:rPr>
              <w:t>A</w:t>
            </w:r>
          </w:p>
        </w:tc>
      </w:tr>
      <w:tr w:rsidR="00B87733" w:rsidRPr="0096307B" w14:paraId="5F5B3571" w14:textId="77777777" w:rsidTr="004B5362">
        <w:trPr>
          <w:cantSplit/>
        </w:trPr>
        <w:tc>
          <w:tcPr>
            <w:tcW w:w="1440" w:type="dxa"/>
          </w:tcPr>
          <w:p w14:paraId="5F277475" w14:textId="77777777" w:rsidR="00B87733" w:rsidRPr="0096307B" w:rsidRDefault="00B87733" w:rsidP="004B5362">
            <w:pPr>
              <w:spacing w:after="0"/>
              <w:rPr>
                <w:rFonts w:cs="Arial"/>
                <w:b/>
                <w:bCs/>
                <w:color w:val="000000"/>
                <w:lang w:val="en-US"/>
              </w:rPr>
            </w:pPr>
            <w:r w:rsidRPr="0096307B">
              <w:rPr>
                <w:rFonts w:cs="Arial"/>
                <w:color w:val="000000"/>
                <w:lang w:val="en-US"/>
              </w:rPr>
              <w:t>80-84</w:t>
            </w:r>
          </w:p>
        </w:tc>
        <w:tc>
          <w:tcPr>
            <w:tcW w:w="1440" w:type="dxa"/>
          </w:tcPr>
          <w:p w14:paraId="07ABA810" w14:textId="77777777" w:rsidR="00B87733" w:rsidRPr="0096307B" w:rsidRDefault="00B87733" w:rsidP="004B5362">
            <w:pPr>
              <w:spacing w:after="0"/>
              <w:rPr>
                <w:rFonts w:cs="Arial"/>
                <w:b/>
                <w:bCs/>
                <w:color w:val="000000"/>
                <w:lang w:val="en-US"/>
              </w:rPr>
            </w:pPr>
            <w:r w:rsidRPr="0096307B">
              <w:rPr>
                <w:rFonts w:cs="Arial"/>
                <w:color w:val="000000"/>
                <w:lang w:val="en-US"/>
              </w:rPr>
              <w:t>A-</w:t>
            </w:r>
          </w:p>
        </w:tc>
      </w:tr>
      <w:tr w:rsidR="00B87733" w:rsidRPr="0096307B" w14:paraId="4424F897" w14:textId="77777777" w:rsidTr="004B5362">
        <w:trPr>
          <w:cantSplit/>
        </w:trPr>
        <w:tc>
          <w:tcPr>
            <w:tcW w:w="1440" w:type="dxa"/>
          </w:tcPr>
          <w:p w14:paraId="491E22C4" w14:textId="77777777" w:rsidR="00B87733" w:rsidRPr="0096307B" w:rsidRDefault="00B87733" w:rsidP="004B5362">
            <w:pPr>
              <w:spacing w:after="0"/>
              <w:rPr>
                <w:rFonts w:cs="Arial"/>
                <w:b/>
                <w:bCs/>
                <w:color w:val="000000"/>
                <w:lang w:val="en-US"/>
              </w:rPr>
            </w:pPr>
            <w:r w:rsidRPr="0096307B">
              <w:rPr>
                <w:rFonts w:cs="Arial"/>
                <w:color w:val="000000"/>
                <w:lang w:val="en-US"/>
              </w:rPr>
              <w:t>77-79</w:t>
            </w:r>
          </w:p>
        </w:tc>
        <w:tc>
          <w:tcPr>
            <w:tcW w:w="1440" w:type="dxa"/>
          </w:tcPr>
          <w:p w14:paraId="24289691" w14:textId="77777777" w:rsidR="00B87733" w:rsidRPr="0096307B" w:rsidRDefault="00B87733" w:rsidP="004B5362">
            <w:pPr>
              <w:spacing w:after="0"/>
              <w:rPr>
                <w:rFonts w:cs="Arial"/>
                <w:b/>
                <w:bCs/>
                <w:color w:val="000000"/>
                <w:lang w:val="en-US"/>
              </w:rPr>
            </w:pPr>
            <w:r w:rsidRPr="0096307B">
              <w:rPr>
                <w:rFonts w:cs="Arial"/>
                <w:color w:val="000000"/>
                <w:lang w:val="en-US"/>
              </w:rPr>
              <w:t>B+</w:t>
            </w:r>
          </w:p>
        </w:tc>
      </w:tr>
      <w:tr w:rsidR="00B87733" w:rsidRPr="0096307B" w14:paraId="1F055206" w14:textId="77777777" w:rsidTr="004B5362">
        <w:trPr>
          <w:cantSplit/>
        </w:trPr>
        <w:tc>
          <w:tcPr>
            <w:tcW w:w="1440" w:type="dxa"/>
          </w:tcPr>
          <w:p w14:paraId="5961905F" w14:textId="77777777" w:rsidR="00B87733" w:rsidRPr="0096307B" w:rsidRDefault="00B87733" w:rsidP="004B5362">
            <w:pPr>
              <w:spacing w:after="0"/>
              <w:rPr>
                <w:rFonts w:cs="Arial"/>
                <w:b/>
                <w:bCs/>
                <w:color w:val="000000"/>
                <w:lang w:val="en-US"/>
              </w:rPr>
            </w:pPr>
            <w:r w:rsidRPr="0096307B">
              <w:rPr>
                <w:rFonts w:cs="Arial"/>
                <w:color w:val="000000"/>
                <w:lang w:val="en-US"/>
              </w:rPr>
              <w:t>73-76</w:t>
            </w:r>
          </w:p>
        </w:tc>
        <w:tc>
          <w:tcPr>
            <w:tcW w:w="1440" w:type="dxa"/>
          </w:tcPr>
          <w:p w14:paraId="0EEC6C59" w14:textId="77777777" w:rsidR="00B87733" w:rsidRPr="0096307B" w:rsidRDefault="00B87733" w:rsidP="004B5362">
            <w:pPr>
              <w:spacing w:after="0"/>
              <w:rPr>
                <w:rFonts w:cs="Arial"/>
                <w:b/>
                <w:bCs/>
                <w:color w:val="000000"/>
                <w:lang w:val="en-US"/>
              </w:rPr>
            </w:pPr>
            <w:r w:rsidRPr="0096307B">
              <w:rPr>
                <w:rFonts w:cs="Arial"/>
                <w:color w:val="000000"/>
                <w:lang w:val="en-US"/>
              </w:rPr>
              <w:t>B</w:t>
            </w:r>
          </w:p>
        </w:tc>
      </w:tr>
      <w:tr w:rsidR="00B87733" w:rsidRPr="0096307B" w14:paraId="670561B1" w14:textId="77777777" w:rsidTr="004B5362">
        <w:trPr>
          <w:cantSplit/>
        </w:trPr>
        <w:tc>
          <w:tcPr>
            <w:tcW w:w="1440" w:type="dxa"/>
          </w:tcPr>
          <w:p w14:paraId="2A2872CB" w14:textId="77777777" w:rsidR="00B87733" w:rsidRPr="0096307B" w:rsidRDefault="00B87733" w:rsidP="004B5362">
            <w:pPr>
              <w:spacing w:after="0"/>
              <w:rPr>
                <w:rFonts w:cs="Arial"/>
                <w:b/>
                <w:bCs/>
                <w:color w:val="000000"/>
                <w:lang w:val="en-US"/>
              </w:rPr>
            </w:pPr>
            <w:r w:rsidRPr="0096307B">
              <w:rPr>
                <w:rFonts w:cs="Arial"/>
                <w:color w:val="000000"/>
                <w:lang w:val="en-US"/>
              </w:rPr>
              <w:t>70-72</w:t>
            </w:r>
          </w:p>
        </w:tc>
        <w:tc>
          <w:tcPr>
            <w:tcW w:w="1440" w:type="dxa"/>
          </w:tcPr>
          <w:p w14:paraId="6CC89B94" w14:textId="77777777" w:rsidR="00B87733" w:rsidRPr="0096307B" w:rsidRDefault="00B87733" w:rsidP="004B5362">
            <w:pPr>
              <w:spacing w:after="0"/>
              <w:rPr>
                <w:rFonts w:cs="Arial"/>
                <w:b/>
                <w:bCs/>
                <w:color w:val="000000"/>
                <w:lang w:val="en-US"/>
              </w:rPr>
            </w:pPr>
            <w:r w:rsidRPr="0096307B">
              <w:rPr>
                <w:rFonts w:cs="Arial"/>
                <w:color w:val="000000"/>
                <w:lang w:val="en-US"/>
              </w:rPr>
              <w:t>B-</w:t>
            </w:r>
          </w:p>
        </w:tc>
      </w:tr>
      <w:tr w:rsidR="00B87733" w:rsidRPr="0096307B" w14:paraId="0116CC88" w14:textId="77777777" w:rsidTr="004B5362">
        <w:trPr>
          <w:cantSplit/>
        </w:trPr>
        <w:tc>
          <w:tcPr>
            <w:tcW w:w="1440" w:type="dxa"/>
          </w:tcPr>
          <w:p w14:paraId="5481B6EA" w14:textId="77777777" w:rsidR="00B87733" w:rsidRPr="0096307B" w:rsidRDefault="00B87733" w:rsidP="004B5362">
            <w:pPr>
              <w:spacing w:after="0"/>
              <w:rPr>
                <w:rFonts w:cs="Arial"/>
                <w:b/>
                <w:bCs/>
                <w:color w:val="000000"/>
                <w:lang w:val="en-US"/>
              </w:rPr>
            </w:pPr>
            <w:r w:rsidRPr="0096307B">
              <w:rPr>
                <w:rFonts w:cs="Arial"/>
                <w:color w:val="000000"/>
                <w:lang w:val="en-US"/>
              </w:rPr>
              <w:t>67-69</w:t>
            </w:r>
          </w:p>
        </w:tc>
        <w:tc>
          <w:tcPr>
            <w:tcW w:w="1440" w:type="dxa"/>
          </w:tcPr>
          <w:p w14:paraId="0F531344" w14:textId="77777777" w:rsidR="00B87733" w:rsidRPr="0096307B" w:rsidRDefault="00B87733" w:rsidP="004B5362">
            <w:pPr>
              <w:spacing w:after="0"/>
              <w:rPr>
                <w:rFonts w:cs="Arial"/>
                <w:b/>
                <w:bCs/>
                <w:color w:val="000000"/>
                <w:lang w:val="en-US"/>
              </w:rPr>
            </w:pPr>
            <w:r w:rsidRPr="0096307B">
              <w:rPr>
                <w:rFonts w:cs="Arial"/>
                <w:color w:val="000000"/>
                <w:lang w:val="en-US"/>
              </w:rPr>
              <w:t>C+</w:t>
            </w:r>
          </w:p>
        </w:tc>
      </w:tr>
      <w:tr w:rsidR="00B87733" w:rsidRPr="0096307B" w14:paraId="04A2D29E" w14:textId="77777777" w:rsidTr="004B5362">
        <w:trPr>
          <w:cantSplit/>
        </w:trPr>
        <w:tc>
          <w:tcPr>
            <w:tcW w:w="1440" w:type="dxa"/>
          </w:tcPr>
          <w:p w14:paraId="62B1330E" w14:textId="77777777" w:rsidR="00B87733" w:rsidRPr="0096307B" w:rsidRDefault="00B87733" w:rsidP="004B5362">
            <w:pPr>
              <w:spacing w:after="0"/>
              <w:rPr>
                <w:rFonts w:cs="Arial"/>
                <w:b/>
                <w:bCs/>
                <w:color w:val="000000"/>
                <w:lang w:val="en-US"/>
              </w:rPr>
            </w:pPr>
            <w:r w:rsidRPr="0096307B">
              <w:rPr>
                <w:rFonts w:cs="Arial"/>
                <w:color w:val="000000"/>
                <w:lang w:val="en-US"/>
              </w:rPr>
              <w:t>63-66</w:t>
            </w:r>
          </w:p>
        </w:tc>
        <w:tc>
          <w:tcPr>
            <w:tcW w:w="1440" w:type="dxa"/>
          </w:tcPr>
          <w:p w14:paraId="43007C06" w14:textId="77777777" w:rsidR="00B87733" w:rsidRPr="0096307B" w:rsidRDefault="00B87733" w:rsidP="004B5362">
            <w:pPr>
              <w:spacing w:after="0"/>
              <w:rPr>
                <w:rFonts w:cs="Arial"/>
                <w:b/>
                <w:bCs/>
                <w:color w:val="000000"/>
                <w:lang w:val="en-US"/>
              </w:rPr>
            </w:pPr>
            <w:r w:rsidRPr="0096307B">
              <w:rPr>
                <w:rFonts w:cs="Arial"/>
                <w:color w:val="000000"/>
                <w:lang w:val="en-US"/>
              </w:rPr>
              <w:t>C</w:t>
            </w:r>
          </w:p>
        </w:tc>
      </w:tr>
      <w:tr w:rsidR="00B87733" w:rsidRPr="0096307B" w14:paraId="2319B19E" w14:textId="77777777" w:rsidTr="004B5362">
        <w:trPr>
          <w:cantSplit/>
        </w:trPr>
        <w:tc>
          <w:tcPr>
            <w:tcW w:w="1440" w:type="dxa"/>
          </w:tcPr>
          <w:p w14:paraId="7576A21B" w14:textId="77777777" w:rsidR="00B87733" w:rsidRPr="0096307B" w:rsidRDefault="00B87733" w:rsidP="004B5362">
            <w:pPr>
              <w:spacing w:after="0"/>
              <w:rPr>
                <w:rFonts w:cs="Arial"/>
                <w:b/>
                <w:bCs/>
                <w:color w:val="000000"/>
                <w:lang w:val="en-US"/>
              </w:rPr>
            </w:pPr>
            <w:r w:rsidRPr="0096307B">
              <w:rPr>
                <w:rFonts w:cs="Arial"/>
                <w:color w:val="000000"/>
                <w:lang w:val="en-US"/>
              </w:rPr>
              <w:t>60-62</w:t>
            </w:r>
          </w:p>
        </w:tc>
        <w:tc>
          <w:tcPr>
            <w:tcW w:w="1440" w:type="dxa"/>
          </w:tcPr>
          <w:p w14:paraId="6335D42D" w14:textId="77777777" w:rsidR="00B87733" w:rsidRPr="0096307B" w:rsidRDefault="00B87733" w:rsidP="004B5362">
            <w:pPr>
              <w:spacing w:after="0"/>
              <w:rPr>
                <w:rFonts w:cs="Arial"/>
                <w:b/>
                <w:bCs/>
                <w:color w:val="000000"/>
                <w:lang w:val="en-US"/>
              </w:rPr>
            </w:pPr>
            <w:r w:rsidRPr="0096307B">
              <w:rPr>
                <w:rFonts w:cs="Arial"/>
                <w:color w:val="000000"/>
                <w:lang w:val="en-US"/>
              </w:rPr>
              <w:t>C-</w:t>
            </w:r>
          </w:p>
        </w:tc>
      </w:tr>
      <w:tr w:rsidR="00B87733" w:rsidRPr="0096307B" w14:paraId="32846288" w14:textId="77777777" w:rsidTr="004B5362">
        <w:trPr>
          <w:cantSplit/>
        </w:trPr>
        <w:tc>
          <w:tcPr>
            <w:tcW w:w="1440" w:type="dxa"/>
          </w:tcPr>
          <w:p w14:paraId="2BBFCA20" w14:textId="77777777" w:rsidR="00B87733" w:rsidRPr="0096307B" w:rsidRDefault="00B87733" w:rsidP="004B5362">
            <w:pPr>
              <w:spacing w:after="0"/>
              <w:rPr>
                <w:rFonts w:cs="Arial"/>
                <w:b/>
                <w:bCs/>
                <w:color w:val="000000"/>
                <w:lang w:val="en-US"/>
              </w:rPr>
            </w:pPr>
            <w:r w:rsidRPr="0096307B">
              <w:rPr>
                <w:rFonts w:cs="Arial"/>
                <w:color w:val="000000"/>
                <w:lang w:val="en-US"/>
              </w:rPr>
              <w:t>57-59</w:t>
            </w:r>
          </w:p>
        </w:tc>
        <w:tc>
          <w:tcPr>
            <w:tcW w:w="1440" w:type="dxa"/>
          </w:tcPr>
          <w:p w14:paraId="77B9EB4A" w14:textId="77777777" w:rsidR="00B87733" w:rsidRPr="0096307B" w:rsidRDefault="00B87733" w:rsidP="004B5362">
            <w:pPr>
              <w:spacing w:after="0"/>
              <w:rPr>
                <w:rFonts w:cs="Arial"/>
                <w:b/>
                <w:bCs/>
                <w:color w:val="000000"/>
                <w:lang w:val="en-US"/>
              </w:rPr>
            </w:pPr>
            <w:r w:rsidRPr="0096307B">
              <w:rPr>
                <w:rFonts w:cs="Arial"/>
                <w:color w:val="000000"/>
                <w:lang w:val="en-US"/>
              </w:rPr>
              <w:t>D+</w:t>
            </w:r>
          </w:p>
        </w:tc>
      </w:tr>
      <w:tr w:rsidR="00B87733" w:rsidRPr="0096307B" w14:paraId="2AE5C8E4" w14:textId="77777777" w:rsidTr="004B5362">
        <w:trPr>
          <w:cantSplit/>
        </w:trPr>
        <w:tc>
          <w:tcPr>
            <w:tcW w:w="1440" w:type="dxa"/>
          </w:tcPr>
          <w:p w14:paraId="1BC4BD92" w14:textId="77777777" w:rsidR="00B87733" w:rsidRPr="0096307B" w:rsidRDefault="00B87733" w:rsidP="004B5362">
            <w:pPr>
              <w:spacing w:after="0"/>
              <w:rPr>
                <w:rFonts w:cs="Arial"/>
                <w:b/>
                <w:bCs/>
                <w:color w:val="000000"/>
                <w:lang w:val="en-US"/>
              </w:rPr>
            </w:pPr>
            <w:r w:rsidRPr="0096307B">
              <w:rPr>
                <w:rFonts w:cs="Arial"/>
                <w:color w:val="000000"/>
                <w:lang w:val="en-US"/>
              </w:rPr>
              <w:t>53-56</w:t>
            </w:r>
          </w:p>
        </w:tc>
        <w:tc>
          <w:tcPr>
            <w:tcW w:w="1440" w:type="dxa"/>
          </w:tcPr>
          <w:p w14:paraId="65A94C6C" w14:textId="77777777" w:rsidR="00B87733" w:rsidRPr="0096307B" w:rsidRDefault="00B87733" w:rsidP="004B5362">
            <w:pPr>
              <w:spacing w:after="0"/>
              <w:rPr>
                <w:rFonts w:cs="Arial"/>
                <w:b/>
                <w:bCs/>
                <w:color w:val="000000"/>
                <w:lang w:val="en-US"/>
              </w:rPr>
            </w:pPr>
            <w:r w:rsidRPr="0096307B">
              <w:rPr>
                <w:rFonts w:cs="Arial"/>
                <w:color w:val="000000"/>
                <w:lang w:val="en-US"/>
              </w:rPr>
              <w:t>D</w:t>
            </w:r>
          </w:p>
        </w:tc>
      </w:tr>
      <w:tr w:rsidR="00B87733" w:rsidRPr="0096307B" w14:paraId="30C70DE5" w14:textId="77777777" w:rsidTr="004B5362">
        <w:trPr>
          <w:cantSplit/>
        </w:trPr>
        <w:tc>
          <w:tcPr>
            <w:tcW w:w="1440" w:type="dxa"/>
          </w:tcPr>
          <w:p w14:paraId="4C589DC2" w14:textId="77777777" w:rsidR="00B87733" w:rsidRPr="0096307B" w:rsidRDefault="00B87733" w:rsidP="004B5362">
            <w:pPr>
              <w:spacing w:after="0"/>
              <w:rPr>
                <w:rFonts w:cs="Arial"/>
                <w:b/>
                <w:bCs/>
                <w:color w:val="000000"/>
                <w:lang w:val="en-US"/>
              </w:rPr>
            </w:pPr>
            <w:r w:rsidRPr="0096307B">
              <w:rPr>
                <w:rFonts w:cs="Arial"/>
                <w:color w:val="000000"/>
                <w:lang w:val="en-US"/>
              </w:rPr>
              <w:t>50-52</w:t>
            </w:r>
          </w:p>
        </w:tc>
        <w:tc>
          <w:tcPr>
            <w:tcW w:w="1440" w:type="dxa"/>
          </w:tcPr>
          <w:p w14:paraId="7EA8E786" w14:textId="77777777" w:rsidR="00B87733" w:rsidRPr="0096307B" w:rsidRDefault="00B87733" w:rsidP="004B5362">
            <w:pPr>
              <w:spacing w:after="0"/>
              <w:rPr>
                <w:rFonts w:cs="Arial"/>
                <w:b/>
                <w:bCs/>
                <w:color w:val="000000"/>
                <w:lang w:val="en-US"/>
              </w:rPr>
            </w:pPr>
            <w:r w:rsidRPr="0096307B">
              <w:rPr>
                <w:rFonts w:cs="Arial"/>
                <w:color w:val="000000"/>
                <w:lang w:val="en-US"/>
              </w:rPr>
              <w:t>D-</w:t>
            </w:r>
          </w:p>
        </w:tc>
      </w:tr>
      <w:tr w:rsidR="00B87733" w:rsidRPr="0096307B" w14:paraId="068A34B7" w14:textId="77777777" w:rsidTr="004B5362">
        <w:trPr>
          <w:cantSplit/>
        </w:trPr>
        <w:tc>
          <w:tcPr>
            <w:tcW w:w="1440" w:type="dxa"/>
          </w:tcPr>
          <w:p w14:paraId="5F6CDABD" w14:textId="77777777" w:rsidR="00B87733" w:rsidRPr="0096307B" w:rsidRDefault="00B87733" w:rsidP="004B5362">
            <w:pPr>
              <w:spacing w:after="0"/>
              <w:rPr>
                <w:rFonts w:cs="Arial"/>
                <w:b/>
                <w:bCs/>
                <w:color w:val="000000"/>
                <w:lang w:val="en-US"/>
              </w:rPr>
            </w:pPr>
            <w:r w:rsidRPr="0096307B">
              <w:rPr>
                <w:rFonts w:cs="Arial"/>
                <w:color w:val="000000"/>
                <w:lang w:val="en-US"/>
              </w:rPr>
              <w:t>0-49</w:t>
            </w:r>
          </w:p>
        </w:tc>
        <w:tc>
          <w:tcPr>
            <w:tcW w:w="1440" w:type="dxa"/>
          </w:tcPr>
          <w:p w14:paraId="6E10689D" w14:textId="77777777" w:rsidR="00B87733" w:rsidRPr="0096307B" w:rsidRDefault="00B87733" w:rsidP="004B5362">
            <w:pPr>
              <w:spacing w:after="0"/>
              <w:rPr>
                <w:rFonts w:cs="Arial"/>
                <w:b/>
                <w:bCs/>
                <w:color w:val="000000"/>
                <w:lang w:val="en-US"/>
              </w:rPr>
            </w:pPr>
            <w:r w:rsidRPr="0096307B">
              <w:rPr>
                <w:rFonts w:cs="Arial"/>
                <w:color w:val="000000"/>
                <w:lang w:val="en-US"/>
              </w:rPr>
              <w:t>F</w:t>
            </w:r>
          </w:p>
        </w:tc>
      </w:tr>
    </w:tbl>
    <w:p w14:paraId="7F1516AF" w14:textId="77777777" w:rsidR="00B87733" w:rsidRDefault="00B87733" w:rsidP="00B87733">
      <w:pPr>
        <w:spacing w:line="240" w:lineRule="auto"/>
      </w:pPr>
    </w:p>
    <w:p w14:paraId="214551A3" w14:textId="77777777" w:rsidR="00663640" w:rsidRDefault="00663640" w:rsidP="00B87733">
      <w:pPr>
        <w:pStyle w:val="Heading2"/>
        <w:spacing w:before="240"/>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2794" w14:textId="77777777" w:rsidR="009C2B37" w:rsidRDefault="009C2B37" w:rsidP="002148F6">
      <w:pPr>
        <w:spacing w:after="0" w:line="240" w:lineRule="auto"/>
      </w:pPr>
      <w:r>
        <w:separator/>
      </w:r>
    </w:p>
  </w:endnote>
  <w:endnote w:type="continuationSeparator" w:id="0">
    <w:p w14:paraId="7DD9FD26" w14:textId="77777777" w:rsidR="009C2B37" w:rsidRDefault="009C2B37"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7B338" w14:textId="77777777" w:rsidR="009C2B37" w:rsidRDefault="009C2B37" w:rsidP="002148F6">
      <w:pPr>
        <w:spacing w:after="0" w:line="240" w:lineRule="auto"/>
      </w:pPr>
      <w:r>
        <w:separator/>
      </w:r>
    </w:p>
  </w:footnote>
  <w:footnote w:type="continuationSeparator" w:id="0">
    <w:p w14:paraId="587BD8E2" w14:textId="77777777" w:rsidR="009C2B37" w:rsidRDefault="009C2B37"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1CB04DCC"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C11DA2">
      <w:rPr>
        <w:sz w:val="20"/>
        <w:szCs w:val="20"/>
      </w:rPr>
      <w:t>2KK3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B2D"/>
    <w:multiLevelType w:val="hybridMultilevel"/>
    <w:tmpl w:val="F98E6698"/>
    <w:lvl w:ilvl="0" w:tplc="1009000F">
      <w:start w:val="1"/>
      <w:numFmt w:val="decimal"/>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8"/>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5FA5"/>
    <w:rsid w:val="00016EC9"/>
    <w:rsid w:val="000174CE"/>
    <w:rsid w:val="000213DC"/>
    <w:rsid w:val="00034F3A"/>
    <w:rsid w:val="00041170"/>
    <w:rsid w:val="00041D1E"/>
    <w:rsid w:val="00042DF8"/>
    <w:rsid w:val="00045C7E"/>
    <w:rsid w:val="000545C5"/>
    <w:rsid w:val="000677CA"/>
    <w:rsid w:val="000950EB"/>
    <w:rsid w:val="000A44AA"/>
    <w:rsid w:val="000E6EED"/>
    <w:rsid w:val="000F054C"/>
    <w:rsid w:val="000F0979"/>
    <w:rsid w:val="00104D9E"/>
    <w:rsid w:val="001160DC"/>
    <w:rsid w:val="00132447"/>
    <w:rsid w:val="001577C0"/>
    <w:rsid w:val="00160FEB"/>
    <w:rsid w:val="001829EF"/>
    <w:rsid w:val="0018484C"/>
    <w:rsid w:val="001A1F0A"/>
    <w:rsid w:val="001D3B79"/>
    <w:rsid w:val="001D7B03"/>
    <w:rsid w:val="001E226B"/>
    <w:rsid w:val="001E657C"/>
    <w:rsid w:val="00202E10"/>
    <w:rsid w:val="0021144D"/>
    <w:rsid w:val="00212977"/>
    <w:rsid w:val="002148F6"/>
    <w:rsid w:val="00230A03"/>
    <w:rsid w:val="00240AD8"/>
    <w:rsid w:val="00243ADD"/>
    <w:rsid w:val="00265200"/>
    <w:rsid w:val="002728E6"/>
    <w:rsid w:val="002B1B46"/>
    <w:rsid w:val="002B299A"/>
    <w:rsid w:val="002B5F7F"/>
    <w:rsid w:val="003001FF"/>
    <w:rsid w:val="0030631B"/>
    <w:rsid w:val="003532F0"/>
    <w:rsid w:val="00360155"/>
    <w:rsid w:val="00361FF2"/>
    <w:rsid w:val="0036595F"/>
    <w:rsid w:val="003733D0"/>
    <w:rsid w:val="00396AD6"/>
    <w:rsid w:val="003A103A"/>
    <w:rsid w:val="003A4301"/>
    <w:rsid w:val="003A4AD5"/>
    <w:rsid w:val="003B4239"/>
    <w:rsid w:val="003B781B"/>
    <w:rsid w:val="003C0E19"/>
    <w:rsid w:val="003C6203"/>
    <w:rsid w:val="003C7703"/>
    <w:rsid w:val="003D75ED"/>
    <w:rsid w:val="003F31A6"/>
    <w:rsid w:val="003F358D"/>
    <w:rsid w:val="004323C8"/>
    <w:rsid w:val="00437555"/>
    <w:rsid w:val="00443D27"/>
    <w:rsid w:val="004671C0"/>
    <w:rsid w:val="00467794"/>
    <w:rsid w:val="004A4C82"/>
    <w:rsid w:val="004B0907"/>
    <w:rsid w:val="004B6FA7"/>
    <w:rsid w:val="004D157D"/>
    <w:rsid w:val="004E008F"/>
    <w:rsid w:val="004F0A1E"/>
    <w:rsid w:val="004F79EC"/>
    <w:rsid w:val="005411F9"/>
    <w:rsid w:val="00566FA6"/>
    <w:rsid w:val="00576517"/>
    <w:rsid w:val="0059505D"/>
    <w:rsid w:val="00597AD3"/>
    <w:rsid w:val="005A005D"/>
    <w:rsid w:val="005A358E"/>
    <w:rsid w:val="005A6292"/>
    <w:rsid w:val="005B4B1C"/>
    <w:rsid w:val="005D5EC5"/>
    <w:rsid w:val="005F4D1E"/>
    <w:rsid w:val="00620C67"/>
    <w:rsid w:val="00632527"/>
    <w:rsid w:val="006411B3"/>
    <w:rsid w:val="00642D4D"/>
    <w:rsid w:val="00663640"/>
    <w:rsid w:val="00681A05"/>
    <w:rsid w:val="00692B4D"/>
    <w:rsid w:val="00694286"/>
    <w:rsid w:val="006B79C4"/>
    <w:rsid w:val="006D46E1"/>
    <w:rsid w:val="00704CD6"/>
    <w:rsid w:val="007108E4"/>
    <w:rsid w:val="00720F69"/>
    <w:rsid w:val="00721161"/>
    <w:rsid w:val="00747C9B"/>
    <w:rsid w:val="0076053A"/>
    <w:rsid w:val="00766758"/>
    <w:rsid w:val="00770C59"/>
    <w:rsid w:val="007962C5"/>
    <w:rsid w:val="00797AA3"/>
    <w:rsid w:val="007B717C"/>
    <w:rsid w:val="007D253D"/>
    <w:rsid w:val="007E7AF4"/>
    <w:rsid w:val="00816F5D"/>
    <w:rsid w:val="008201EF"/>
    <w:rsid w:val="00826562"/>
    <w:rsid w:val="008528B6"/>
    <w:rsid w:val="008C6F74"/>
    <w:rsid w:val="008D3C4E"/>
    <w:rsid w:val="008E2CC8"/>
    <w:rsid w:val="008E35D3"/>
    <w:rsid w:val="008F24D4"/>
    <w:rsid w:val="00912271"/>
    <w:rsid w:val="009441D5"/>
    <w:rsid w:val="00952946"/>
    <w:rsid w:val="0096307B"/>
    <w:rsid w:val="00971F82"/>
    <w:rsid w:val="0098338F"/>
    <w:rsid w:val="00990384"/>
    <w:rsid w:val="009922C6"/>
    <w:rsid w:val="00996BFF"/>
    <w:rsid w:val="00997C0C"/>
    <w:rsid w:val="009A4FF3"/>
    <w:rsid w:val="009B3408"/>
    <w:rsid w:val="009B7F53"/>
    <w:rsid w:val="009C050D"/>
    <w:rsid w:val="009C2B37"/>
    <w:rsid w:val="009F7FC2"/>
    <w:rsid w:val="00A0251C"/>
    <w:rsid w:val="00A03C8F"/>
    <w:rsid w:val="00A05C89"/>
    <w:rsid w:val="00A07512"/>
    <w:rsid w:val="00A10245"/>
    <w:rsid w:val="00A10708"/>
    <w:rsid w:val="00A45BB2"/>
    <w:rsid w:val="00A557C6"/>
    <w:rsid w:val="00A674E6"/>
    <w:rsid w:val="00A825C5"/>
    <w:rsid w:val="00A828A6"/>
    <w:rsid w:val="00A87323"/>
    <w:rsid w:val="00A9006D"/>
    <w:rsid w:val="00AA28CE"/>
    <w:rsid w:val="00AB728D"/>
    <w:rsid w:val="00AD4BB5"/>
    <w:rsid w:val="00AF1F55"/>
    <w:rsid w:val="00B04407"/>
    <w:rsid w:val="00B45954"/>
    <w:rsid w:val="00B461C8"/>
    <w:rsid w:val="00B5115D"/>
    <w:rsid w:val="00B60BC2"/>
    <w:rsid w:val="00B63E5F"/>
    <w:rsid w:val="00B74D6C"/>
    <w:rsid w:val="00B83C80"/>
    <w:rsid w:val="00B85EF2"/>
    <w:rsid w:val="00B87733"/>
    <w:rsid w:val="00BB26FD"/>
    <w:rsid w:val="00BB405C"/>
    <w:rsid w:val="00BC0A2A"/>
    <w:rsid w:val="00BC6D5E"/>
    <w:rsid w:val="00BC7038"/>
    <w:rsid w:val="00BF3D2E"/>
    <w:rsid w:val="00C00652"/>
    <w:rsid w:val="00C11DA2"/>
    <w:rsid w:val="00C50105"/>
    <w:rsid w:val="00C7154E"/>
    <w:rsid w:val="00C82453"/>
    <w:rsid w:val="00C87F8A"/>
    <w:rsid w:val="00CA25AF"/>
    <w:rsid w:val="00CD00FB"/>
    <w:rsid w:val="00CE0D05"/>
    <w:rsid w:val="00D1019C"/>
    <w:rsid w:val="00D144C9"/>
    <w:rsid w:val="00D17FC1"/>
    <w:rsid w:val="00D306CF"/>
    <w:rsid w:val="00D44602"/>
    <w:rsid w:val="00D564FE"/>
    <w:rsid w:val="00D62A6E"/>
    <w:rsid w:val="00D64514"/>
    <w:rsid w:val="00D6798E"/>
    <w:rsid w:val="00D7780C"/>
    <w:rsid w:val="00D83623"/>
    <w:rsid w:val="00D87561"/>
    <w:rsid w:val="00DA2822"/>
    <w:rsid w:val="00DB3766"/>
    <w:rsid w:val="00DC3FB8"/>
    <w:rsid w:val="00DD522F"/>
    <w:rsid w:val="00DD55CC"/>
    <w:rsid w:val="00DD6DF5"/>
    <w:rsid w:val="00DF6749"/>
    <w:rsid w:val="00DF7C0D"/>
    <w:rsid w:val="00E02D11"/>
    <w:rsid w:val="00E073D2"/>
    <w:rsid w:val="00E12184"/>
    <w:rsid w:val="00E16D78"/>
    <w:rsid w:val="00E27799"/>
    <w:rsid w:val="00E279E4"/>
    <w:rsid w:val="00E4043D"/>
    <w:rsid w:val="00E672DE"/>
    <w:rsid w:val="00E87215"/>
    <w:rsid w:val="00E91288"/>
    <w:rsid w:val="00E95687"/>
    <w:rsid w:val="00E95A85"/>
    <w:rsid w:val="00EA27E9"/>
    <w:rsid w:val="00EC45C1"/>
    <w:rsid w:val="00ED31F5"/>
    <w:rsid w:val="00F14EBE"/>
    <w:rsid w:val="00F37FDC"/>
    <w:rsid w:val="00F45772"/>
    <w:rsid w:val="00F625C1"/>
    <w:rsid w:val="00F8051E"/>
    <w:rsid w:val="00F834D7"/>
    <w:rsid w:val="00F87D85"/>
    <w:rsid w:val="00F956FA"/>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2904">
      <w:bodyDiv w:val="1"/>
      <w:marLeft w:val="0"/>
      <w:marRight w:val="0"/>
      <w:marTop w:val="0"/>
      <w:marBottom w:val="0"/>
      <w:divBdr>
        <w:top w:val="none" w:sz="0" w:space="0" w:color="auto"/>
        <w:left w:val="none" w:sz="0" w:space="0" w:color="auto"/>
        <w:bottom w:val="none" w:sz="0" w:space="0" w:color="auto"/>
        <w:right w:val="none" w:sz="0" w:space="0" w:color="auto"/>
      </w:divBdr>
    </w:div>
    <w:div w:id="1286499272">
      <w:bodyDiv w:val="1"/>
      <w:marLeft w:val="0"/>
      <w:marRight w:val="0"/>
      <w:marTop w:val="0"/>
      <w:marBottom w:val="0"/>
      <w:divBdr>
        <w:top w:val="none" w:sz="0" w:space="0" w:color="auto"/>
        <w:left w:val="none" w:sz="0" w:space="0" w:color="auto"/>
        <w:bottom w:val="none" w:sz="0" w:space="0" w:color="auto"/>
        <w:right w:val="none" w:sz="0" w:space="0" w:color="auto"/>
      </w:divBdr>
      <w:divsChild>
        <w:div w:id="1689864993">
          <w:marLeft w:val="0"/>
          <w:marRight w:val="0"/>
          <w:marTop w:val="0"/>
          <w:marBottom w:val="0"/>
          <w:divBdr>
            <w:top w:val="none" w:sz="0" w:space="0" w:color="auto"/>
            <w:left w:val="none" w:sz="0" w:space="0" w:color="auto"/>
            <w:bottom w:val="none" w:sz="0" w:space="0" w:color="auto"/>
            <w:right w:val="none" w:sz="0" w:space="0" w:color="auto"/>
          </w:divBdr>
          <w:divsChild>
            <w:div w:id="2085645632">
              <w:marLeft w:val="0"/>
              <w:marRight w:val="0"/>
              <w:marTop w:val="0"/>
              <w:marBottom w:val="0"/>
              <w:divBdr>
                <w:top w:val="none" w:sz="0" w:space="0" w:color="auto"/>
                <w:left w:val="none" w:sz="0" w:space="0" w:color="auto"/>
                <w:bottom w:val="none" w:sz="0" w:space="0" w:color="auto"/>
                <w:right w:val="none" w:sz="0" w:space="0" w:color="auto"/>
              </w:divBdr>
              <w:divsChild>
                <w:div w:id="14933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cmaster.zoom.us/j/97772311661" TargetMode="External"/><Relationship Id="rId18" Type="http://schemas.openxmlformats.org/officeDocument/2006/relationships/hyperlink" Target="mailto:sas@mcmaster.ca%20" TargetMode="External"/><Relationship Id="rId3" Type="http://schemas.openxmlformats.org/officeDocument/2006/relationships/styles" Target="styles.xml"/><Relationship Id="rId21" Type="http://schemas.openxmlformats.org/officeDocument/2006/relationships/hyperlink" Target="https://secretariat.mcmaster.ca/app/uploads/Code-of-Student-Rights-and-Responsibilities.pdf" TargetMode="External"/><Relationship Id="rId7" Type="http://schemas.openxmlformats.org/officeDocument/2006/relationships/endnotes" Target="endnotes.xml"/><Relationship Id="rId12" Type="http://schemas.openxmlformats.org/officeDocument/2006/relationships/hyperlink" Target="https://mcmaster.zoom.us/j/97772311661" TargetMode="External"/><Relationship Id="rId17" Type="http://schemas.openxmlformats.org/officeDocument/2006/relationships/hyperlink" Target="https://sas.mcmaster.ca/"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master.zoom.us/"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theme" Target="theme/theme1.xml"/><Relationship Id="rId10" Type="http://schemas.openxmlformats.org/officeDocument/2006/relationships/hyperlink" Target="https://mcmaster.zoom.us/j/97772311661" TargetMode="External"/><Relationship Id="rId19" Type="http://schemas.openxmlformats.org/officeDocument/2006/relationships/hyperlink" Target="http://www.mcmaster.ca/policy/Students-AcademicStudies/AcademicAccommodation-StudentsWithDisabilit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cmaster.zoom.us/j/977723116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D4A1-D7DE-41AD-8C1C-79E6AF9A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Melanie Heath</cp:lastModifiedBy>
  <cp:revision>25</cp:revision>
  <dcterms:created xsi:type="dcterms:W3CDTF">2021-08-09T02:52:00Z</dcterms:created>
  <dcterms:modified xsi:type="dcterms:W3CDTF">2021-08-13T01:21:00Z</dcterms:modified>
</cp:coreProperties>
</file>